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D0DF7" w:rsidRDefault="00853076" w:rsidP="00853076">
      <w:pPr>
        <w:jc w:val="center"/>
        <w:rPr>
          <w:sz w:val="24"/>
          <w:szCs w:val="24"/>
        </w:rPr>
      </w:pPr>
      <w:bookmarkStart w:id="0" w:name="_GoBack"/>
      <w:bookmarkEnd w:id="0"/>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0CB1BF99" w:rsidR="00853076" w:rsidRPr="003D0DF7" w:rsidRDefault="00EA7196" w:rsidP="00853076">
      <w:pPr>
        <w:jc w:val="center"/>
        <w:rPr>
          <w:sz w:val="24"/>
          <w:szCs w:val="24"/>
        </w:rPr>
      </w:pPr>
      <w:r>
        <w:rPr>
          <w:sz w:val="24"/>
          <w:szCs w:val="24"/>
        </w:rPr>
        <w:t>Monday</w:t>
      </w:r>
      <w:r w:rsidR="00E12ED6">
        <w:rPr>
          <w:sz w:val="24"/>
          <w:szCs w:val="24"/>
        </w:rPr>
        <w:t>,</w:t>
      </w:r>
      <w:r w:rsidR="00A25205">
        <w:rPr>
          <w:sz w:val="24"/>
          <w:szCs w:val="24"/>
        </w:rPr>
        <w:t xml:space="preserve"> November 7</w:t>
      </w:r>
      <w:r>
        <w:rPr>
          <w:sz w:val="24"/>
          <w:szCs w:val="24"/>
        </w:rPr>
        <w:t>,</w:t>
      </w:r>
      <w:r w:rsidR="00E12ED6">
        <w:rPr>
          <w:sz w:val="24"/>
          <w:szCs w:val="24"/>
        </w:rPr>
        <w:t xml:space="preserve"> </w:t>
      </w:r>
      <w:r w:rsidR="006B187B" w:rsidRPr="003D0DF7">
        <w:rPr>
          <w:sz w:val="24"/>
          <w:szCs w:val="24"/>
        </w:rPr>
        <w:t>2016</w:t>
      </w:r>
    </w:p>
    <w:p w14:paraId="248A0115" w14:textId="77777777" w:rsidR="00853076" w:rsidRPr="003D0DF7" w:rsidRDefault="00853076" w:rsidP="00853076">
      <w:pPr>
        <w:jc w:val="center"/>
        <w:rPr>
          <w:sz w:val="24"/>
          <w:szCs w:val="24"/>
        </w:rPr>
      </w:pPr>
    </w:p>
    <w:p w14:paraId="5D583FC5" w14:textId="422E60BB"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C2473B">
        <w:rPr>
          <w:sz w:val="24"/>
          <w:szCs w:val="24"/>
        </w:rPr>
        <w:t xml:space="preserve"> </w:t>
      </w:r>
      <w:r w:rsidRPr="003D0DF7">
        <w:rPr>
          <w:sz w:val="24"/>
          <w:szCs w:val="24"/>
        </w:rPr>
        <w:t xml:space="preserve">was held on </w:t>
      </w:r>
      <w:r w:rsidR="00EA7196">
        <w:rPr>
          <w:sz w:val="24"/>
          <w:szCs w:val="24"/>
        </w:rPr>
        <w:t>Monday</w:t>
      </w:r>
      <w:r w:rsidR="00E12ED6">
        <w:rPr>
          <w:sz w:val="24"/>
          <w:szCs w:val="24"/>
        </w:rPr>
        <w:t>,</w:t>
      </w:r>
      <w:r w:rsidR="00A25205">
        <w:rPr>
          <w:sz w:val="24"/>
          <w:szCs w:val="24"/>
        </w:rPr>
        <w:t xml:space="preserve"> November 7</w:t>
      </w:r>
      <w:r w:rsidR="00EA7196">
        <w:rPr>
          <w:sz w:val="24"/>
          <w:szCs w:val="24"/>
        </w:rPr>
        <w:t>,</w:t>
      </w:r>
      <w:r w:rsidR="006B187B" w:rsidRPr="003D0DF7">
        <w:rPr>
          <w:sz w:val="24"/>
          <w:szCs w:val="24"/>
        </w:rPr>
        <w:t xml:space="preserve"> 2016</w:t>
      </w:r>
      <w:r w:rsidR="00A25205">
        <w:rPr>
          <w:sz w:val="24"/>
          <w:szCs w:val="24"/>
        </w:rPr>
        <w:t xml:space="preserve"> at 7:00</w:t>
      </w:r>
      <w:r w:rsidRPr="003D0DF7">
        <w:rPr>
          <w:sz w:val="24"/>
          <w:szCs w:val="24"/>
        </w:rPr>
        <w:t xml:space="preserve"> p.m. in </w:t>
      </w:r>
      <w:r w:rsidR="00CF6F0D" w:rsidRPr="003D0DF7">
        <w:rPr>
          <w:sz w:val="24"/>
          <w:szCs w:val="24"/>
        </w:rPr>
        <w:t xml:space="preserve">the </w:t>
      </w:r>
      <w:r w:rsidR="0089358D">
        <w:rPr>
          <w:sz w:val="24"/>
          <w:szCs w:val="24"/>
        </w:rPr>
        <w:t>School Committee Chambers</w:t>
      </w:r>
      <w:r w:rsidR="00867D77" w:rsidRPr="003D0DF7">
        <w:rPr>
          <w:sz w:val="24"/>
          <w:szCs w:val="24"/>
        </w:rPr>
        <w:t xml:space="preserve">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7F871B86"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E12ED6">
        <w:rPr>
          <w:sz w:val="24"/>
          <w:szCs w:val="24"/>
        </w:rPr>
        <w:t xml:space="preserve">Mayor Kimberley Driscoll, </w:t>
      </w:r>
      <w:r w:rsidR="00A24F8E">
        <w:rPr>
          <w:sz w:val="24"/>
          <w:szCs w:val="24"/>
        </w:rPr>
        <w:t>Dr. Brendan Walsh</w:t>
      </w:r>
      <w:r w:rsidR="006D6CA9">
        <w:rPr>
          <w:sz w:val="24"/>
          <w:szCs w:val="24"/>
        </w:rPr>
        <w:t>,</w:t>
      </w:r>
      <w:r w:rsidR="00B07C88" w:rsidRPr="003D0DF7">
        <w:rPr>
          <w:sz w:val="24"/>
          <w:szCs w:val="24"/>
        </w:rPr>
        <w:t xml:space="preserve"> </w:t>
      </w:r>
      <w:r w:rsidR="00DA31FC">
        <w:rPr>
          <w:sz w:val="24"/>
          <w:szCs w:val="24"/>
        </w:rPr>
        <w:t xml:space="preserve">Mr. James Fleming, </w:t>
      </w:r>
      <w:r w:rsidR="006D6CA9">
        <w:rPr>
          <w:sz w:val="24"/>
          <w:szCs w:val="24"/>
        </w:rPr>
        <w:t>Deborah Amaral</w:t>
      </w:r>
      <w:r w:rsidR="00712A22">
        <w:rPr>
          <w:sz w:val="24"/>
          <w:szCs w:val="24"/>
        </w:rPr>
        <w:t>, Ms. M</w:t>
      </w:r>
      <w:r w:rsidR="00DA31FC">
        <w:rPr>
          <w:sz w:val="24"/>
          <w:szCs w:val="24"/>
        </w:rPr>
        <w:t>ary Manning,</w:t>
      </w:r>
      <w:r w:rsidR="00A24F8E">
        <w:rPr>
          <w:sz w:val="24"/>
          <w:szCs w:val="24"/>
        </w:rPr>
        <w:t xml:space="preserve"> </w:t>
      </w:r>
      <w:r w:rsidR="008D0505">
        <w:rPr>
          <w:sz w:val="24"/>
          <w:szCs w:val="24"/>
        </w:rPr>
        <w:t>and</w:t>
      </w:r>
      <w:r w:rsidR="00F2537E" w:rsidRPr="003D0DF7">
        <w:rPr>
          <w:sz w:val="24"/>
          <w:szCs w:val="24"/>
        </w:rPr>
        <w:t xml:space="preserve"> Kristine Wilson</w:t>
      </w:r>
      <w:r w:rsidR="00712A22">
        <w:rPr>
          <w:sz w:val="24"/>
          <w:szCs w:val="24"/>
        </w:rPr>
        <w:t>.</w:t>
      </w:r>
    </w:p>
    <w:p w14:paraId="18E0CC49" w14:textId="77777777" w:rsidR="00853076" w:rsidRPr="003D0DF7" w:rsidRDefault="00853076" w:rsidP="00853076">
      <w:pPr>
        <w:rPr>
          <w:sz w:val="24"/>
          <w:szCs w:val="24"/>
        </w:rPr>
      </w:pPr>
    </w:p>
    <w:p w14:paraId="0309DE58" w14:textId="754E03A2"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A24F8E">
        <w:rPr>
          <w:sz w:val="24"/>
          <w:szCs w:val="24"/>
        </w:rPr>
        <w:t xml:space="preserve"> </w:t>
      </w:r>
      <w:r w:rsidR="00A25205">
        <w:rPr>
          <w:sz w:val="24"/>
          <w:szCs w:val="24"/>
        </w:rPr>
        <w:t>Patrick Schultz</w:t>
      </w:r>
    </w:p>
    <w:p w14:paraId="2CA396EF" w14:textId="77777777" w:rsidR="00E276F3" w:rsidRPr="003D0DF7" w:rsidRDefault="00E276F3" w:rsidP="00E276F3">
      <w:pPr>
        <w:rPr>
          <w:sz w:val="24"/>
          <w:szCs w:val="24"/>
        </w:rPr>
      </w:pPr>
    </w:p>
    <w:p w14:paraId="1AE214D0" w14:textId="7947A9F5"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6D6CA9">
        <w:rPr>
          <w:sz w:val="24"/>
          <w:szCs w:val="24"/>
        </w:rPr>
        <w:t xml:space="preserve">Margaret Marotta, Assistant Superintendent, </w:t>
      </w:r>
      <w:r w:rsidR="008D0505">
        <w:rPr>
          <w:sz w:val="24"/>
          <w:szCs w:val="24"/>
        </w:rPr>
        <w:t xml:space="preserve">Business Manager Kristin Shaver, Chief of Systems Strategies Dr. Jill Conrad, and </w:t>
      </w:r>
      <w:r w:rsidR="00204E0C" w:rsidRPr="003D0DF7">
        <w:rPr>
          <w:sz w:val="24"/>
          <w:szCs w:val="24"/>
        </w:rPr>
        <w:t>Chief of Communications Kelley Rice</w:t>
      </w:r>
      <w:r w:rsidR="00712A22">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155D54CA" w:rsidR="00803228" w:rsidRPr="003D0DF7" w:rsidRDefault="00BD320E" w:rsidP="00853076">
      <w:pPr>
        <w:jc w:val="both"/>
        <w:rPr>
          <w:sz w:val="24"/>
          <w:szCs w:val="24"/>
        </w:rPr>
      </w:pPr>
      <w:r>
        <w:rPr>
          <w:sz w:val="24"/>
          <w:szCs w:val="24"/>
        </w:rPr>
        <w:t xml:space="preserve">Dr. Walsh </w:t>
      </w:r>
      <w:r w:rsidR="00853076" w:rsidRPr="003D0DF7">
        <w:rPr>
          <w:sz w:val="24"/>
          <w:szCs w:val="24"/>
        </w:rPr>
        <w:t xml:space="preserve">called the Regular Meeting of the Salem </w:t>
      </w:r>
      <w:r w:rsidR="00B627DA">
        <w:rPr>
          <w:sz w:val="24"/>
          <w:szCs w:val="24"/>
        </w:rPr>
        <w:t>School Committee</w:t>
      </w:r>
      <w:r w:rsidR="00C2473B">
        <w:rPr>
          <w:sz w:val="24"/>
          <w:szCs w:val="24"/>
        </w:rPr>
        <w:t xml:space="preserve"> </w:t>
      </w:r>
      <w:r w:rsidR="00A25205">
        <w:rPr>
          <w:sz w:val="24"/>
          <w:szCs w:val="24"/>
        </w:rPr>
        <w:t>to order at 7:00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34A7EA05" w:rsidR="001D7208" w:rsidRDefault="000433E6" w:rsidP="00853076">
      <w:pPr>
        <w:tabs>
          <w:tab w:val="left" w:pos="2880"/>
        </w:tabs>
        <w:jc w:val="both"/>
        <w:rPr>
          <w:sz w:val="24"/>
          <w:szCs w:val="24"/>
        </w:rPr>
      </w:pPr>
      <w:r>
        <w:rPr>
          <w:sz w:val="24"/>
          <w:szCs w:val="24"/>
        </w:rPr>
        <w:t>Mr. Fleming</w:t>
      </w:r>
      <w:r w:rsidR="001E3CA4" w:rsidRPr="003D0DF7">
        <w:rPr>
          <w:sz w:val="24"/>
          <w:szCs w:val="24"/>
        </w:rPr>
        <w:t xml:space="preserve"> moved to approve the agenda as presented</w:t>
      </w:r>
      <w:r w:rsidR="00EF713C" w:rsidRPr="003D0DF7">
        <w:rPr>
          <w:sz w:val="24"/>
          <w:szCs w:val="24"/>
        </w:rPr>
        <w:t xml:space="preserve">. </w:t>
      </w:r>
      <w:r w:rsidR="00BD320E">
        <w:rPr>
          <w:sz w:val="24"/>
          <w:szCs w:val="24"/>
        </w:rPr>
        <w:t>Ms. Amaral</w:t>
      </w:r>
      <w:r w:rsidR="001E3CA4" w:rsidRPr="003D0DF7">
        <w:rPr>
          <w:sz w:val="24"/>
          <w:szCs w:val="24"/>
        </w:rPr>
        <w:t xml:space="preserve"> seconded the motion.  The motion carried.</w:t>
      </w:r>
    </w:p>
    <w:p w14:paraId="3EBCD385" w14:textId="2B48CAB0" w:rsidR="008D60BD" w:rsidRDefault="008D60BD" w:rsidP="00853076">
      <w:pPr>
        <w:tabs>
          <w:tab w:val="left" w:pos="2880"/>
        </w:tabs>
        <w:jc w:val="both"/>
        <w:rPr>
          <w:sz w:val="24"/>
          <w:szCs w:val="24"/>
        </w:rPr>
      </w:pPr>
    </w:p>
    <w:p w14:paraId="6F3AA340" w14:textId="294F6C32" w:rsidR="00853076" w:rsidRDefault="00853076" w:rsidP="00853076">
      <w:pPr>
        <w:tabs>
          <w:tab w:val="left" w:pos="2880"/>
        </w:tabs>
        <w:jc w:val="both"/>
        <w:rPr>
          <w:b/>
          <w:sz w:val="24"/>
          <w:szCs w:val="24"/>
          <w:u w:val="single"/>
        </w:rPr>
      </w:pPr>
      <w:r w:rsidRPr="003D0DF7">
        <w:rPr>
          <w:b/>
          <w:sz w:val="24"/>
          <w:szCs w:val="24"/>
          <w:u w:val="single"/>
        </w:rPr>
        <w:t>Approval of Minutes</w:t>
      </w:r>
    </w:p>
    <w:p w14:paraId="66F687FA" w14:textId="5C2FEB86" w:rsidR="006D6CA9" w:rsidRDefault="006D6CA9" w:rsidP="00853076">
      <w:pPr>
        <w:tabs>
          <w:tab w:val="left" w:pos="2880"/>
        </w:tabs>
        <w:jc w:val="both"/>
        <w:rPr>
          <w:b/>
          <w:sz w:val="24"/>
          <w:szCs w:val="24"/>
          <w:u w:val="single"/>
        </w:rPr>
      </w:pPr>
    </w:p>
    <w:p w14:paraId="5DF65E70" w14:textId="0B3C2A43" w:rsidR="00262240" w:rsidRDefault="000433E6" w:rsidP="00262240">
      <w:pPr>
        <w:tabs>
          <w:tab w:val="left" w:pos="2880"/>
        </w:tabs>
        <w:rPr>
          <w:sz w:val="24"/>
          <w:szCs w:val="24"/>
        </w:rPr>
      </w:pPr>
      <w:r>
        <w:rPr>
          <w:sz w:val="24"/>
          <w:szCs w:val="24"/>
        </w:rPr>
        <w:t xml:space="preserve">Mr. Fleming </w:t>
      </w:r>
      <w:r w:rsidR="006D6CA9" w:rsidRPr="003D0DF7">
        <w:rPr>
          <w:sz w:val="24"/>
          <w:szCs w:val="24"/>
        </w:rPr>
        <w:t xml:space="preserve">moved to approve the minutes of the </w:t>
      </w:r>
      <w:r w:rsidR="00BD320E">
        <w:rPr>
          <w:sz w:val="24"/>
          <w:szCs w:val="24"/>
        </w:rPr>
        <w:t>October 24</w:t>
      </w:r>
      <w:r w:rsidR="006D6CA9" w:rsidRPr="003D0DF7">
        <w:rPr>
          <w:sz w:val="24"/>
          <w:szCs w:val="24"/>
        </w:rPr>
        <w:t xml:space="preserve">, 2016 Regular </w:t>
      </w:r>
      <w:r w:rsidR="006D6CA9">
        <w:rPr>
          <w:sz w:val="24"/>
          <w:szCs w:val="24"/>
        </w:rPr>
        <w:t>School Committee meeting</w:t>
      </w:r>
      <w:r w:rsidR="00262240">
        <w:rPr>
          <w:sz w:val="24"/>
          <w:szCs w:val="24"/>
        </w:rPr>
        <w:t xml:space="preserve"> as amended</w:t>
      </w:r>
      <w:r w:rsidR="00BD320E">
        <w:rPr>
          <w:sz w:val="24"/>
          <w:szCs w:val="24"/>
        </w:rPr>
        <w:t>.  Ms. Wilson</w:t>
      </w:r>
      <w:r w:rsidR="006D6CA9">
        <w:rPr>
          <w:sz w:val="24"/>
          <w:szCs w:val="24"/>
        </w:rPr>
        <w:t xml:space="preserve"> seconded the motion.  </w:t>
      </w:r>
      <w:r w:rsidR="006D6CA9" w:rsidRPr="003D0DF7">
        <w:rPr>
          <w:sz w:val="24"/>
          <w:szCs w:val="24"/>
        </w:rPr>
        <w:t xml:space="preserve"> The motion carried.</w:t>
      </w:r>
      <w:r w:rsidR="006D6CA9">
        <w:rPr>
          <w:sz w:val="24"/>
          <w:szCs w:val="24"/>
        </w:rPr>
        <w:t xml:space="preserve"> </w:t>
      </w:r>
    </w:p>
    <w:p w14:paraId="5CB00D4F" w14:textId="77777777" w:rsidR="00262240" w:rsidRDefault="00262240" w:rsidP="00262240">
      <w:pPr>
        <w:tabs>
          <w:tab w:val="left" w:pos="2880"/>
        </w:tabs>
        <w:rPr>
          <w:sz w:val="24"/>
          <w:szCs w:val="24"/>
        </w:rPr>
      </w:pPr>
    </w:p>
    <w:p w14:paraId="0D11A807" w14:textId="58D0C8B1" w:rsidR="006D6CA9" w:rsidRPr="00262240" w:rsidRDefault="006D6CA9" w:rsidP="00262240">
      <w:pPr>
        <w:tabs>
          <w:tab w:val="left" w:pos="2880"/>
        </w:tabs>
        <w:rPr>
          <w:sz w:val="24"/>
          <w:szCs w:val="24"/>
        </w:rPr>
      </w:pPr>
      <w:r w:rsidRPr="003D0DF7">
        <w:rPr>
          <w:b/>
          <w:sz w:val="24"/>
          <w:szCs w:val="24"/>
          <w:u w:val="single"/>
        </w:rPr>
        <w:t xml:space="preserve">Questions and Comments from the Audience </w:t>
      </w:r>
    </w:p>
    <w:p w14:paraId="48A457FA" w14:textId="641D800E" w:rsidR="003152C2" w:rsidRDefault="003152C2" w:rsidP="006D6CA9">
      <w:pPr>
        <w:tabs>
          <w:tab w:val="left" w:pos="2880"/>
        </w:tabs>
        <w:jc w:val="both"/>
        <w:rPr>
          <w:sz w:val="24"/>
          <w:szCs w:val="24"/>
        </w:rPr>
      </w:pPr>
    </w:p>
    <w:p w14:paraId="1048F5C1" w14:textId="49C7461E" w:rsidR="005161EF" w:rsidRDefault="0023014D" w:rsidP="006D6CA9">
      <w:pPr>
        <w:tabs>
          <w:tab w:val="left" w:pos="2880"/>
        </w:tabs>
        <w:jc w:val="both"/>
        <w:rPr>
          <w:sz w:val="24"/>
          <w:szCs w:val="24"/>
        </w:rPr>
      </w:pPr>
      <w:r>
        <w:rPr>
          <w:sz w:val="24"/>
          <w:szCs w:val="24"/>
        </w:rPr>
        <w:t>There were no questions of comments</w:t>
      </w:r>
      <w:r w:rsidR="00BD320E">
        <w:rPr>
          <w:sz w:val="24"/>
          <w:szCs w:val="24"/>
        </w:rPr>
        <w:t xml:space="preserve"> from the audience.</w:t>
      </w:r>
    </w:p>
    <w:p w14:paraId="48ADFC89" w14:textId="21696006" w:rsidR="006A777F" w:rsidRDefault="006A777F" w:rsidP="006D6CA9">
      <w:pPr>
        <w:tabs>
          <w:tab w:val="left" w:pos="2880"/>
        </w:tabs>
        <w:jc w:val="both"/>
        <w:rPr>
          <w:sz w:val="24"/>
          <w:szCs w:val="24"/>
        </w:rPr>
      </w:pPr>
    </w:p>
    <w:p w14:paraId="7F223B36" w14:textId="1DC2AFC6" w:rsidR="00943627" w:rsidRDefault="00943627" w:rsidP="00E276F3">
      <w:pPr>
        <w:tabs>
          <w:tab w:val="left" w:pos="2880"/>
        </w:tabs>
        <w:rPr>
          <w:b/>
          <w:sz w:val="24"/>
          <w:szCs w:val="24"/>
          <w:u w:val="single"/>
        </w:rPr>
      </w:pPr>
      <w:r>
        <w:rPr>
          <w:b/>
          <w:sz w:val="24"/>
          <w:szCs w:val="24"/>
          <w:u w:val="single"/>
        </w:rPr>
        <w:t>Action Items</w:t>
      </w:r>
    </w:p>
    <w:p w14:paraId="519B74DF" w14:textId="135C6989" w:rsidR="00D04929" w:rsidRDefault="00D04929" w:rsidP="00E276F3">
      <w:pPr>
        <w:tabs>
          <w:tab w:val="left" w:pos="2880"/>
        </w:tabs>
        <w:rPr>
          <w:b/>
          <w:sz w:val="24"/>
          <w:szCs w:val="24"/>
          <w:u w:val="single"/>
        </w:rPr>
      </w:pPr>
    </w:p>
    <w:p w14:paraId="38A04A1A" w14:textId="599D4EF0" w:rsidR="00BD320E" w:rsidRPr="00BD320E" w:rsidRDefault="00BD320E" w:rsidP="00BD320E">
      <w:pPr>
        <w:numPr>
          <w:ilvl w:val="0"/>
          <w:numId w:val="23"/>
        </w:numPr>
        <w:spacing w:before="12"/>
        <w:ind w:right="450"/>
        <w:rPr>
          <w:b/>
          <w:w w:val="105"/>
          <w:sz w:val="22"/>
          <w:szCs w:val="22"/>
        </w:rPr>
      </w:pPr>
      <w:r>
        <w:rPr>
          <w:w w:val="105"/>
          <w:sz w:val="22"/>
          <w:szCs w:val="22"/>
        </w:rPr>
        <w:t>Deliberation and Vote on the appointment of Ms. Angelica Alayon as Secretary to the Salem School Committee</w:t>
      </w:r>
    </w:p>
    <w:p w14:paraId="02EA43BA" w14:textId="7FB7523E" w:rsidR="00BD320E" w:rsidRDefault="00BD320E" w:rsidP="00BD320E">
      <w:pPr>
        <w:spacing w:before="12"/>
        <w:ind w:right="450"/>
        <w:rPr>
          <w:w w:val="105"/>
          <w:sz w:val="22"/>
          <w:szCs w:val="22"/>
        </w:rPr>
      </w:pPr>
    </w:p>
    <w:p w14:paraId="36DB0EA8" w14:textId="631352A3" w:rsidR="00BD320E" w:rsidRDefault="00BD320E" w:rsidP="00BD320E">
      <w:pPr>
        <w:spacing w:before="12"/>
        <w:ind w:left="360" w:right="450"/>
        <w:rPr>
          <w:w w:val="105"/>
          <w:sz w:val="22"/>
          <w:szCs w:val="22"/>
        </w:rPr>
      </w:pPr>
      <w:r>
        <w:rPr>
          <w:w w:val="105"/>
          <w:sz w:val="22"/>
          <w:szCs w:val="22"/>
        </w:rPr>
        <w:t xml:space="preserve">Mr. Fleming reported that the Personnel Subcommittee is recommending the appointment of Ms. Angelica Alayon as Secretary to the Salem School Committee.  </w:t>
      </w:r>
    </w:p>
    <w:p w14:paraId="775635C4" w14:textId="21179C3B" w:rsidR="00BD320E" w:rsidRDefault="00BD320E" w:rsidP="00BD320E">
      <w:pPr>
        <w:spacing w:before="12"/>
        <w:ind w:left="360" w:right="450"/>
        <w:rPr>
          <w:w w:val="105"/>
          <w:sz w:val="22"/>
          <w:szCs w:val="22"/>
        </w:rPr>
      </w:pPr>
    </w:p>
    <w:p w14:paraId="21D14526" w14:textId="627791BF" w:rsidR="00BD320E" w:rsidRDefault="00BD320E" w:rsidP="00BD320E">
      <w:pPr>
        <w:spacing w:before="12"/>
        <w:ind w:left="360" w:right="450"/>
        <w:rPr>
          <w:w w:val="105"/>
          <w:sz w:val="22"/>
          <w:szCs w:val="22"/>
        </w:rPr>
      </w:pPr>
      <w:r>
        <w:rPr>
          <w:w w:val="105"/>
          <w:sz w:val="22"/>
          <w:szCs w:val="22"/>
        </w:rPr>
        <w:t>Mr. Fleming moved approval.  Ms. Wilson seconded the motion.  The motion carried.</w:t>
      </w:r>
    </w:p>
    <w:p w14:paraId="201F2B53" w14:textId="5064CA67" w:rsidR="00BD320E" w:rsidRDefault="00BD320E" w:rsidP="00BD320E">
      <w:pPr>
        <w:spacing w:before="12"/>
        <w:ind w:left="360" w:right="450"/>
        <w:rPr>
          <w:w w:val="105"/>
          <w:sz w:val="22"/>
          <w:szCs w:val="22"/>
        </w:rPr>
      </w:pPr>
    </w:p>
    <w:p w14:paraId="45B5A44A" w14:textId="2418D6FC" w:rsidR="00BD320E" w:rsidRDefault="00BD320E" w:rsidP="00BD320E">
      <w:pPr>
        <w:spacing w:before="12"/>
        <w:ind w:left="360" w:right="450"/>
        <w:rPr>
          <w:w w:val="105"/>
          <w:sz w:val="22"/>
          <w:szCs w:val="22"/>
        </w:rPr>
      </w:pPr>
      <w:r>
        <w:rPr>
          <w:w w:val="105"/>
          <w:sz w:val="22"/>
          <w:szCs w:val="22"/>
        </w:rPr>
        <w:t xml:space="preserve">Mayor Driscoll welcomed Ms. Alayon and asked her if she would like to address the School Committee.  </w:t>
      </w:r>
    </w:p>
    <w:p w14:paraId="67FC38B1" w14:textId="27233290" w:rsidR="00BD320E" w:rsidRDefault="00BD320E" w:rsidP="00BD320E">
      <w:pPr>
        <w:spacing w:before="12"/>
        <w:ind w:left="360" w:right="450"/>
        <w:rPr>
          <w:w w:val="105"/>
          <w:sz w:val="22"/>
          <w:szCs w:val="22"/>
        </w:rPr>
      </w:pPr>
      <w:r>
        <w:rPr>
          <w:w w:val="105"/>
          <w:sz w:val="22"/>
          <w:szCs w:val="22"/>
        </w:rPr>
        <w:lastRenderedPageBreak/>
        <w:t>Ms. Alayon addressed the School Committee and stated that she is excited about the position and is looking forward to working with the School Committee.</w:t>
      </w:r>
    </w:p>
    <w:p w14:paraId="170FFCB4" w14:textId="2495D327" w:rsidR="006B0EEB" w:rsidRPr="006B0EEB" w:rsidRDefault="006B0EEB" w:rsidP="006B0EEB">
      <w:pPr>
        <w:rPr>
          <w:sz w:val="24"/>
          <w:szCs w:val="24"/>
        </w:rPr>
      </w:pPr>
    </w:p>
    <w:p w14:paraId="7766A30C" w14:textId="4D3FC500" w:rsidR="00A722FF" w:rsidRDefault="00A722FF" w:rsidP="00D04929">
      <w:pPr>
        <w:widowControl w:val="0"/>
        <w:spacing w:before="12"/>
        <w:ind w:right="450"/>
        <w:rPr>
          <w:b/>
          <w:w w:val="105"/>
          <w:sz w:val="24"/>
          <w:szCs w:val="24"/>
          <w:u w:val="single"/>
        </w:rPr>
      </w:pPr>
      <w:r w:rsidRPr="00A722FF">
        <w:rPr>
          <w:b/>
          <w:w w:val="105"/>
          <w:sz w:val="24"/>
          <w:szCs w:val="24"/>
          <w:u w:val="single"/>
        </w:rPr>
        <w:t>Superintendent Report – Margarita Ruiz</w:t>
      </w:r>
    </w:p>
    <w:p w14:paraId="682D327A" w14:textId="2805208E" w:rsidR="00640585" w:rsidRDefault="00640585" w:rsidP="00A722FF">
      <w:pPr>
        <w:spacing w:before="12"/>
        <w:ind w:right="450"/>
        <w:rPr>
          <w:b/>
          <w:w w:val="105"/>
          <w:sz w:val="24"/>
          <w:szCs w:val="24"/>
          <w:u w:val="single"/>
        </w:rPr>
      </w:pPr>
    </w:p>
    <w:p w14:paraId="5D344E0C" w14:textId="3C8EC41B" w:rsidR="003E496E" w:rsidRDefault="00BD320E" w:rsidP="00A722FF">
      <w:pPr>
        <w:spacing w:before="12"/>
        <w:ind w:right="450"/>
        <w:rPr>
          <w:w w:val="105"/>
          <w:sz w:val="24"/>
          <w:szCs w:val="24"/>
        </w:rPr>
      </w:pPr>
      <w:r>
        <w:rPr>
          <w:w w:val="105"/>
          <w:sz w:val="24"/>
          <w:szCs w:val="24"/>
        </w:rPr>
        <w:t xml:space="preserve">Superintendent Margarita Ruiz reported that last week, Police Chief Mary Butler presented Collins Middle School seventh grader </w:t>
      </w:r>
      <w:proofErr w:type="spellStart"/>
      <w:r>
        <w:rPr>
          <w:w w:val="105"/>
          <w:sz w:val="24"/>
          <w:szCs w:val="24"/>
        </w:rPr>
        <w:t>Lovena</w:t>
      </w:r>
      <w:proofErr w:type="spellEnd"/>
      <w:r>
        <w:rPr>
          <w:w w:val="105"/>
          <w:sz w:val="24"/>
          <w:szCs w:val="24"/>
        </w:rPr>
        <w:t xml:space="preserve"> </w:t>
      </w:r>
      <w:proofErr w:type="spellStart"/>
      <w:r>
        <w:rPr>
          <w:w w:val="105"/>
          <w:sz w:val="24"/>
          <w:szCs w:val="24"/>
        </w:rPr>
        <w:t>Pauleus</w:t>
      </w:r>
      <w:proofErr w:type="spellEnd"/>
      <w:r>
        <w:rPr>
          <w:w w:val="105"/>
          <w:sz w:val="24"/>
          <w:szCs w:val="24"/>
        </w:rPr>
        <w:t xml:space="preserve"> with a letter of commendation for her quick action in rescuing a special needs toddler who she discovered wandering on Jackson Street.  </w:t>
      </w:r>
      <w:proofErr w:type="spellStart"/>
      <w:r>
        <w:rPr>
          <w:w w:val="105"/>
          <w:sz w:val="24"/>
          <w:szCs w:val="24"/>
        </w:rPr>
        <w:t>Lovena’s</w:t>
      </w:r>
      <w:proofErr w:type="spellEnd"/>
      <w:r>
        <w:rPr>
          <w:w w:val="105"/>
          <w:sz w:val="24"/>
          <w:szCs w:val="24"/>
        </w:rPr>
        <w:t xml:space="preserve"> level headed thinking ensured the child’s safety</w:t>
      </w:r>
      <w:r w:rsidR="004A7349">
        <w:rPr>
          <w:w w:val="105"/>
          <w:sz w:val="24"/>
          <w:szCs w:val="24"/>
        </w:rPr>
        <w:t>.  She received her award at a school wide assembly.</w:t>
      </w:r>
    </w:p>
    <w:p w14:paraId="4C0606D7" w14:textId="6EA80FC1" w:rsidR="004A7349" w:rsidRDefault="004A7349" w:rsidP="00A722FF">
      <w:pPr>
        <w:spacing w:before="12"/>
        <w:ind w:right="450"/>
        <w:rPr>
          <w:w w:val="105"/>
          <w:sz w:val="24"/>
          <w:szCs w:val="24"/>
        </w:rPr>
      </w:pPr>
    </w:p>
    <w:p w14:paraId="40713FEC" w14:textId="70075AA4" w:rsidR="004A7349" w:rsidRDefault="004A7349" w:rsidP="00A722FF">
      <w:pPr>
        <w:spacing w:before="12"/>
        <w:ind w:right="450"/>
        <w:rPr>
          <w:w w:val="105"/>
          <w:sz w:val="24"/>
          <w:szCs w:val="24"/>
        </w:rPr>
      </w:pPr>
      <w:r>
        <w:rPr>
          <w:w w:val="105"/>
          <w:sz w:val="24"/>
          <w:szCs w:val="24"/>
        </w:rPr>
        <w:t>Ms. Ruiz reported that work will begin this week to replace the roof and install the solar panels at the Bentley Academy Charter School.  She noted that as an additional safety measure, the project manager, KV Associates will be bringing in 4 modular classrooms to create “swing” space so that at no time will the roofers be working above classrooms or spaces where students or teachers are present.  She further noted that this is just a precaution for the replacement of the roof.  She stated that the modular classrooms will arrive on Wednesday, November 9</w:t>
      </w:r>
      <w:r w:rsidRPr="004A7349">
        <w:rPr>
          <w:w w:val="105"/>
          <w:sz w:val="24"/>
          <w:szCs w:val="24"/>
          <w:vertAlign w:val="superscript"/>
        </w:rPr>
        <w:t>th</w:t>
      </w:r>
      <w:r>
        <w:rPr>
          <w:w w:val="105"/>
          <w:sz w:val="24"/>
          <w:szCs w:val="24"/>
        </w:rPr>
        <w:t xml:space="preserve"> and are expected to be in place for 8 weeks.</w:t>
      </w:r>
    </w:p>
    <w:p w14:paraId="652D42EE" w14:textId="0044427F" w:rsidR="004A7349" w:rsidRDefault="004A7349" w:rsidP="00A722FF">
      <w:pPr>
        <w:spacing w:before="12"/>
        <w:ind w:right="450"/>
        <w:rPr>
          <w:w w:val="105"/>
          <w:sz w:val="24"/>
          <w:szCs w:val="24"/>
        </w:rPr>
      </w:pPr>
    </w:p>
    <w:p w14:paraId="55B7BB3B" w14:textId="715BE172" w:rsidR="004A7349" w:rsidRDefault="004A7349" w:rsidP="00A722FF">
      <w:pPr>
        <w:spacing w:before="12"/>
        <w:ind w:right="450"/>
        <w:rPr>
          <w:w w:val="105"/>
          <w:sz w:val="24"/>
          <w:szCs w:val="24"/>
        </w:rPr>
      </w:pPr>
      <w:r>
        <w:rPr>
          <w:w w:val="105"/>
          <w:sz w:val="24"/>
          <w:szCs w:val="24"/>
        </w:rPr>
        <w:t xml:space="preserve">Ms. Ruiz reported that she </w:t>
      </w:r>
      <w:proofErr w:type="gramStart"/>
      <w:r>
        <w:rPr>
          <w:w w:val="105"/>
          <w:sz w:val="24"/>
          <w:szCs w:val="24"/>
        </w:rPr>
        <w:t>will</w:t>
      </w:r>
      <w:proofErr w:type="gramEnd"/>
      <w:r>
        <w:rPr>
          <w:w w:val="105"/>
          <w:sz w:val="24"/>
          <w:szCs w:val="24"/>
        </w:rPr>
        <w:t xml:space="preserve"> be attending the second convening of the six cities participating in the By All Means initiative sponsored by Harvard University.  She explained that Salem’s Cabinet is focusing on social, emotional development of children and how we can create a systemic way to address needs and provide access to mental health services for all children.</w:t>
      </w:r>
    </w:p>
    <w:p w14:paraId="6CE4C175" w14:textId="7637197B" w:rsidR="004A7349" w:rsidRDefault="004A7349" w:rsidP="00A722FF">
      <w:pPr>
        <w:spacing w:before="12"/>
        <w:ind w:right="450"/>
        <w:rPr>
          <w:w w:val="105"/>
          <w:sz w:val="24"/>
          <w:szCs w:val="24"/>
        </w:rPr>
      </w:pPr>
    </w:p>
    <w:p w14:paraId="3AD9695D" w14:textId="35DD2F9D" w:rsidR="004A7349" w:rsidRDefault="004A7349" w:rsidP="00A722FF">
      <w:pPr>
        <w:spacing w:before="12"/>
        <w:ind w:right="450"/>
        <w:rPr>
          <w:w w:val="105"/>
          <w:sz w:val="24"/>
          <w:szCs w:val="24"/>
        </w:rPr>
      </w:pPr>
      <w:r>
        <w:rPr>
          <w:w w:val="105"/>
          <w:sz w:val="24"/>
          <w:szCs w:val="24"/>
        </w:rPr>
        <w:t>Ms. Ruiz reported that the first city wide conversation on the district’s strategic plan will be held on Tuesday, November 29, 2016 at 6:00 p.m. at the Collins Middle School.  She states that she expects a lively and thought provoking evening on what skills and attributes Salem’s graduates need to be successful in the 21</w:t>
      </w:r>
      <w:r w:rsidRPr="004A7349">
        <w:rPr>
          <w:w w:val="105"/>
          <w:sz w:val="24"/>
          <w:szCs w:val="24"/>
          <w:vertAlign w:val="superscript"/>
        </w:rPr>
        <w:t>st</w:t>
      </w:r>
      <w:r>
        <w:rPr>
          <w:w w:val="105"/>
          <w:sz w:val="24"/>
          <w:szCs w:val="24"/>
        </w:rPr>
        <w:t xml:space="preserve"> century, global and technology-driven economy.</w:t>
      </w:r>
    </w:p>
    <w:p w14:paraId="01786BC9" w14:textId="77777777" w:rsidR="004A7349" w:rsidRDefault="004A7349" w:rsidP="00A722FF">
      <w:pPr>
        <w:spacing w:before="12"/>
        <w:ind w:right="450"/>
        <w:rPr>
          <w:w w:val="105"/>
          <w:sz w:val="24"/>
          <w:szCs w:val="24"/>
        </w:rPr>
      </w:pPr>
    </w:p>
    <w:p w14:paraId="07D647E7" w14:textId="4983B7F0" w:rsidR="002B2A5C" w:rsidRDefault="002B2A5C" w:rsidP="00A722FF">
      <w:pPr>
        <w:spacing w:before="12"/>
        <w:ind w:right="450"/>
        <w:rPr>
          <w:b/>
          <w:w w:val="105"/>
          <w:sz w:val="24"/>
          <w:szCs w:val="24"/>
          <w:u w:val="single"/>
        </w:rPr>
      </w:pPr>
      <w:r>
        <w:rPr>
          <w:b/>
          <w:w w:val="105"/>
          <w:sz w:val="24"/>
          <w:szCs w:val="24"/>
          <w:u w:val="single"/>
        </w:rPr>
        <w:t>Presentations and Reports</w:t>
      </w:r>
    </w:p>
    <w:p w14:paraId="75BE74B9" w14:textId="1916AAC8" w:rsidR="00586397" w:rsidRDefault="00586397" w:rsidP="003D0DF7">
      <w:pPr>
        <w:spacing w:before="12"/>
        <w:ind w:right="450"/>
        <w:rPr>
          <w:b/>
          <w:w w:val="105"/>
          <w:sz w:val="24"/>
          <w:szCs w:val="24"/>
          <w:u w:val="single"/>
        </w:rPr>
      </w:pPr>
    </w:p>
    <w:p w14:paraId="5C625C00" w14:textId="4DF52A10" w:rsidR="003E496E" w:rsidRDefault="004A7349" w:rsidP="003D0DF7">
      <w:pPr>
        <w:spacing w:before="12"/>
        <w:ind w:right="450"/>
        <w:rPr>
          <w:w w:val="105"/>
          <w:sz w:val="24"/>
          <w:szCs w:val="24"/>
        </w:rPr>
      </w:pPr>
      <w:r>
        <w:rPr>
          <w:w w:val="105"/>
          <w:sz w:val="24"/>
          <w:szCs w:val="24"/>
        </w:rPr>
        <w:t>Assistant Superintendent Margaret Marotta addressed the School Committee and presented an overview of the Pupil Personnel Services Programs in the Salem Public Schools.</w:t>
      </w:r>
    </w:p>
    <w:p w14:paraId="515B7F7A" w14:textId="77777777" w:rsidR="004A7349" w:rsidRDefault="004A7349" w:rsidP="003D0DF7">
      <w:pPr>
        <w:spacing w:before="12"/>
        <w:ind w:right="450"/>
        <w:rPr>
          <w:w w:val="105"/>
          <w:sz w:val="24"/>
          <w:szCs w:val="24"/>
        </w:rPr>
      </w:pPr>
    </w:p>
    <w:p w14:paraId="390FD2BE" w14:textId="1CB8B9D9"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06FBD0C2"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058450F0" w14:textId="359E7E7B" w:rsidR="00110022" w:rsidRDefault="00110022" w:rsidP="00110022">
      <w:pPr>
        <w:spacing w:before="12"/>
        <w:ind w:right="450"/>
        <w:rPr>
          <w:b/>
          <w:w w:val="105"/>
          <w:sz w:val="24"/>
          <w:szCs w:val="24"/>
        </w:rPr>
      </w:pPr>
    </w:p>
    <w:p w14:paraId="61E92316" w14:textId="77777777" w:rsidR="0052086C" w:rsidRPr="0052086C" w:rsidRDefault="0052086C" w:rsidP="0052086C">
      <w:pPr>
        <w:spacing w:before="12"/>
        <w:ind w:right="450" w:firstLine="720"/>
        <w:rPr>
          <w:w w:val="105"/>
          <w:sz w:val="24"/>
          <w:szCs w:val="24"/>
        </w:rPr>
      </w:pPr>
      <w:r w:rsidRPr="0052086C">
        <w:rPr>
          <w:w w:val="105"/>
          <w:sz w:val="24"/>
          <w:szCs w:val="24"/>
        </w:rPr>
        <w:t>October 20, 2016 in the amount of $499,010.48</w:t>
      </w:r>
    </w:p>
    <w:p w14:paraId="47F3E9A5" w14:textId="77777777" w:rsidR="0052086C" w:rsidRPr="0052086C" w:rsidRDefault="0052086C" w:rsidP="0052086C">
      <w:pPr>
        <w:spacing w:before="12"/>
        <w:ind w:left="720" w:right="450"/>
        <w:rPr>
          <w:w w:val="105"/>
          <w:sz w:val="24"/>
          <w:szCs w:val="24"/>
        </w:rPr>
      </w:pPr>
      <w:r w:rsidRPr="0052086C">
        <w:rPr>
          <w:w w:val="105"/>
          <w:sz w:val="24"/>
          <w:szCs w:val="24"/>
        </w:rPr>
        <w:t>October 27, 2017 in the amount of $369,820.43</w:t>
      </w:r>
    </w:p>
    <w:p w14:paraId="0E15C6C9" w14:textId="77777777" w:rsidR="00110022" w:rsidRPr="00E55C97" w:rsidRDefault="00110022" w:rsidP="00110022">
      <w:pPr>
        <w:spacing w:before="12"/>
        <w:ind w:right="450"/>
        <w:rPr>
          <w:w w:val="105"/>
        </w:rPr>
      </w:pPr>
    </w:p>
    <w:p w14:paraId="54B9C0D9" w14:textId="2FE6FB55" w:rsidR="001F6CC6" w:rsidRDefault="003C78F9" w:rsidP="00765C26">
      <w:pPr>
        <w:spacing w:before="12"/>
        <w:ind w:left="720" w:right="450"/>
        <w:rPr>
          <w:w w:val="105"/>
          <w:sz w:val="24"/>
          <w:szCs w:val="24"/>
        </w:rPr>
      </w:pPr>
      <w:r>
        <w:rPr>
          <w:w w:val="105"/>
          <w:sz w:val="24"/>
          <w:szCs w:val="24"/>
        </w:rPr>
        <w:t>Mr. Fleming</w:t>
      </w:r>
      <w:r w:rsidR="001F6CC6">
        <w:rPr>
          <w:w w:val="105"/>
          <w:sz w:val="24"/>
          <w:szCs w:val="24"/>
        </w:rPr>
        <w:t xml:space="preserve"> moved to approve th</w:t>
      </w:r>
      <w:r w:rsidR="00586397">
        <w:rPr>
          <w:w w:val="105"/>
          <w:sz w:val="24"/>
          <w:szCs w:val="24"/>
        </w:rPr>
        <w:t xml:space="preserve">e warrants </w:t>
      </w:r>
      <w:r w:rsidR="0052086C">
        <w:rPr>
          <w:w w:val="105"/>
          <w:sz w:val="24"/>
          <w:szCs w:val="24"/>
        </w:rPr>
        <w:t>as stated.  Dr. Walsh</w:t>
      </w:r>
      <w:r w:rsidR="001F6CC6">
        <w:rPr>
          <w:w w:val="105"/>
          <w:sz w:val="24"/>
          <w:szCs w:val="24"/>
        </w:rPr>
        <w:t xml:space="preserve"> seconded the motion.  The motion carried.</w:t>
      </w:r>
    </w:p>
    <w:p w14:paraId="1A998485" w14:textId="65C89F90" w:rsidR="00AD5544" w:rsidRDefault="00AD5544" w:rsidP="008541C1">
      <w:pPr>
        <w:widowControl w:val="0"/>
        <w:spacing w:before="12"/>
        <w:ind w:right="450"/>
        <w:rPr>
          <w:b/>
          <w:sz w:val="24"/>
          <w:szCs w:val="24"/>
          <w:u w:val="single"/>
        </w:rPr>
      </w:pPr>
    </w:p>
    <w:p w14:paraId="3C62847A" w14:textId="1CB6EFDC" w:rsidR="00AD5544" w:rsidRDefault="003E496E" w:rsidP="008541C1">
      <w:pPr>
        <w:widowControl w:val="0"/>
        <w:spacing w:before="12"/>
        <w:ind w:right="450"/>
        <w:rPr>
          <w:b/>
          <w:sz w:val="24"/>
          <w:szCs w:val="24"/>
          <w:u w:val="single"/>
        </w:rPr>
      </w:pPr>
      <w:r>
        <w:rPr>
          <w:b/>
          <w:sz w:val="24"/>
          <w:szCs w:val="24"/>
          <w:u w:val="single"/>
        </w:rPr>
        <w:t>Budget Transfer Reques</w:t>
      </w:r>
      <w:r w:rsidR="0052086C">
        <w:rPr>
          <w:b/>
          <w:sz w:val="24"/>
          <w:szCs w:val="24"/>
          <w:u w:val="single"/>
        </w:rPr>
        <w:t>t FY17-5</w:t>
      </w:r>
    </w:p>
    <w:p w14:paraId="311C8B83" w14:textId="0018ABF4" w:rsidR="0052086C" w:rsidRDefault="0052086C" w:rsidP="008541C1">
      <w:pPr>
        <w:widowControl w:val="0"/>
        <w:spacing w:before="12"/>
        <w:ind w:right="450"/>
        <w:rPr>
          <w:b/>
          <w:sz w:val="24"/>
          <w:szCs w:val="24"/>
          <w:u w:val="single"/>
        </w:rPr>
      </w:pPr>
    </w:p>
    <w:p w14:paraId="2D35D8DF" w14:textId="4DCC71E7" w:rsidR="0052086C" w:rsidRPr="0052086C" w:rsidRDefault="0052086C" w:rsidP="0052086C">
      <w:pPr>
        <w:spacing w:line="249" w:lineRule="auto"/>
        <w:ind w:right="41"/>
        <w:rPr>
          <w:sz w:val="24"/>
          <w:szCs w:val="24"/>
        </w:rPr>
      </w:pPr>
      <w:r w:rsidRPr="0052086C">
        <w:rPr>
          <w:sz w:val="24"/>
          <w:szCs w:val="24"/>
        </w:rPr>
        <w:t>School Business Administrator, Kristin Shaver.  She explained that Salem High School Principal David Angeramo is requesting a budget transfer to Contract Services from Textbooks and Office Supplies to align the funds with the intended purpose.  She states that she recommends approval.</w:t>
      </w:r>
    </w:p>
    <w:p w14:paraId="05CDB36A" w14:textId="77777777" w:rsidR="0052086C" w:rsidRPr="0052086C" w:rsidRDefault="0052086C" w:rsidP="0052086C">
      <w:pPr>
        <w:spacing w:line="249" w:lineRule="auto"/>
        <w:ind w:left="323" w:right="41"/>
        <w:rPr>
          <w:sz w:val="24"/>
          <w:szCs w:val="24"/>
        </w:rPr>
      </w:pPr>
    </w:p>
    <w:p w14:paraId="3F68992A" w14:textId="77777777" w:rsidR="0052086C" w:rsidRPr="0052086C" w:rsidRDefault="0052086C" w:rsidP="0052086C">
      <w:pPr>
        <w:spacing w:line="249" w:lineRule="auto"/>
        <w:ind w:right="41"/>
        <w:rPr>
          <w:b/>
          <w:sz w:val="24"/>
          <w:szCs w:val="24"/>
        </w:rPr>
      </w:pPr>
      <w:r w:rsidRPr="0052086C">
        <w:rPr>
          <w:b/>
          <w:sz w:val="24"/>
          <w:szCs w:val="24"/>
        </w:rPr>
        <w:t>From Account</w:t>
      </w:r>
      <w:r w:rsidRPr="0052086C">
        <w:rPr>
          <w:b/>
          <w:sz w:val="24"/>
          <w:szCs w:val="24"/>
        </w:rPr>
        <w:tab/>
      </w:r>
      <w:r w:rsidRPr="0052086C">
        <w:rPr>
          <w:b/>
          <w:sz w:val="24"/>
          <w:szCs w:val="24"/>
        </w:rPr>
        <w:tab/>
        <w:t>Account Number</w:t>
      </w:r>
      <w:r w:rsidRPr="0052086C">
        <w:rPr>
          <w:b/>
          <w:sz w:val="24"/>
          <w:szCs w:val="24"/>
        </w:rPr>
        <w:tab/>
      </w:r>
      <w:r w:rsidRPr="0052086C">
        <w:rPr>
          <w:b/>
          <w:sz w:val="24"/>
          <w:szCs w:val="24"/>
        </w:rPr>
        <w:tab/>
        <w:t xml:space="preserve">Amount </w:t>
      </w:r>
    </w:p>
    <w:p w14:paraId="2AC8A7D1" w14:textId="77777777" w:rsidR="0052086C" w:rsidRPr="0052086C" w:rsidRDefault="0052086C" w:rsidP="0052086C">
      <w:pPr>
        <w:spacing w:line="249" w:lineRule="auto"/>
        <w:ind w:right="41"/>
        <w:rPr>
          <w:sz w:val="24"/>
          <w:szCs w:val="24"/>
        </w:rPr>
      </w:pPr>
      <w:r w:rsidRPr="0052086C">
        <w:rPr>
          <w:sz w:val="24"/>
          <w:szCs w:val="24"/>
        </w:rPr>
        <w:t>Textbooks</w:t>
      </w:r>
      <w:r w:rsidRPr="0052086C">
        <w:rPr>
          <w:sz w:val="24"/>
          <w:szCs w:val="24"/>
        </w:rPr>
        <w:tab/>
      </w:r>
      <w:r w:rsidRPr="0052086C">
        <w:rPr>
          <w:sz w:val="24"/>
          <w:szCs w:val="24"/>
        </w:rPr>
        <w:tab/>
      </w:r>
      <w:r w:rsidRPr="0052086C">
        <w:rPr>
          <w:sz w:val="24"/>
          <w:szCs w:val="24"/>
        </w:rPr>
        <w:tab/>
        <w:t>13571021-5511</w:t>
      </w:r>
      <w:r w:rsidRPr="0052086C">
        <w:rPr>
          <w:sz w:val="24"/>
          <w:szCs w:val="24"/>
        </w:rPr>
        <w:tab/>
      </w:r>
      <w:r w:rsidRPr="0052086C">
        <w:rPr>
          <w:sz w:val="24"/>
          <w:szCs w:val="24"/>
        </w:rPr>
        <w:tab/>
        <w:t>$1,050.00</w:t>
      </w:r>
    </w:p>
    <w:p w14:paraId="6EDAC24F" w14:textId="77777777" w:rsidR="0052086C" w:rsidRPr="0052086C" w:rsidRDefault="0052086C" w:rsidP="0052086C">
      <w:pPr>
        <w:spacing w:line="249" w:lineRule="auto"/>
        <w:ind w:right="41"/>
        <w:rPr>
          <w:sz w:val="24"/>
          <w:szCs w:val="24"/>
        </w:rPr>
      </w:pPr>
      <w:r w:rsidRPr="0052086C">
        <w:rPr>
          <w:sz w:val="24"/>
          <w:szCs w:val="24"/>
        </w:rPr>
        <w:t>Office Supplies</w:t>
      </w:r>
      <w:r w:rsidRPr="0052086C">
        <w:rPr>
          <w:sz w:val="24"/>
          <w:szCs w:val="24"/>
        </w:rPr>
        <w:tab/>
      </w:r>
      <w:r w:rsidRPr="0052086C">
        <w:rPr>
          <w:sz w:val="24"/>
          <w:szCs w:val="24"/>
        </w:rPr>
        <w:tab/>
        <w:t>13571021-5421</w:t>
      </w:r>
      <w:r w:rsidRPr="0052086C">
        <w:rPr>
          <w:sz w:val="24"/>
          <w:szCs w:val="24"/>
        </w:rPr>
        <w:tab/>
      </w:r>
      <w:r w:rsidRPr="0052086C">
        <w:rPr>
          <w:sz w:val="24"/>
          <w:szCs w:val="24"/>
        </w:rPr>
        <w:tab/>
        <w:t>$5,900.00</w:t>
      </w:r>
    </w:p>
    <w:p w14:paraId="595D322E" w14:textId="77777777" w:rsidR="0052086C" w:rsidRPr="0052086C" w:rsidRDefault="0052086C" w:rsidP="0052086C">
      <w:pPr>
        <w:spacing w:line="249" w:lineRule="auto"/>
        <w:ind w:left="323" w:right="41"/>
        <w:rPr>
          <w:sz w:val="24"/>
          <w:szCs w:val="24"/>
        </w:rPr>
      </w:pPr>
    </w:p>
    <w:p w14:paraId="675AF4B0" w14:textId="77777777" w:rsidR="0052086C" w:rsidRPr="0052086C" w:rsidRDefault="0052086C" w:rsidP="0052086C">
      <w:pPr>
        <w:spacing w:line="249" w:lineRule="auto"/>
        <w:ind w:right="41"/>
        <w:rPr>
          <w:b/>
          <w:sz w:val="24"/>
          <w:szCs w:val="24"/>
        </w:rPr>
      </w:pPr>
      <w:r w:rsidRPr="0052086C">
        <w:rPr>
          <w:b/>
          <w:sz w:val="24"/>
          <w:szCs w:val="24"/>
        </w:rPr>
        <w:t>To Account</w:t>
      </w:r>
      <w:r w:rsidRPr="0052086C">
        <w:rPr>
          <w:b/>
          <w:sz w:val="24"/>
          <w:szCs w:val="24"/>
        </w:rPr>
        <w:tab/>
      </w:r>
      <w:r w:rsidRPr="0052086C">
        <w:rPr>
          <w:b/>
          <w:sz w:val="24"/>
          <w:szCs w:val="24"/>
        </w:rPr>
        <w:tab/>
      </w:r>
      <w:r w:rsidRPr="0052086C">
        <w:rPr>
          <w:b/>
          <w:sz w:val="24"/>
          <w:szCs w:val="24"/>
        </w:rPr>
        <w:tab/>
        <w:t>Account Number</w:t>
      </w:r>
      <w:r w:rsidRPr="0052086C">
        <w:rPr>
          <w:b/>
          <w:sz w:val="24"/>
          <w:szCs w:val="24"/>
        </w:rPr>
        <w:tab/>
      </w:r>
      <w:r w:rsidRPr="0052086C">
        <w:rPr>
          <w:b/>
          <w:sz w:val="24"/>
          <w:szCs w:val="24"/>
        </w:rPr>
        <w:tab/>
        <w:t>Amount</w:t>
      </w:r>
    </w:p>
    <w:p w14:paraId="2769E5F2" w14:textId="77777777" w:rsidR="0052086C" w:rsidRPr="0052086C" w:rsidRDefault="0052086C" w:rsidP="0052086C">
      <w:pPr>
        <w:spacing w:line="249" w:lineRule="auto"/>
        <w:ind w:right="41"/>
        <w:rPr>
          <w:sz w:val="24"/>
          <w:szCs w:val="24"/>
        </w:rPr>
      </w:pPr>
      <w:r w:rsidRPr="0052086C">
        <w:rPr>
          <w:sz w:val="24"/>
          <w:szCs w:val="24"/>
        </w:rPr>
        <w:t>Contract Services</w:t>
      </w:r>
      <w:r w:rsidRPr="0052086C">
        <w:rPr>
          <w:sz w:val="24"/>
          <w:szCs w:val="24"/>
        </w:rPr>
        <w:tab/>
      </w:r>
      <w:r w:rsidRPr="0052086C">
        <w:rPr>
          <w:sz w:val="24"/>
          <w:szCs w:val="24"/>
        </w:rPr>
        <w:tab/>
        <w:t>13571021-5320</w:t>
      </w:r>
      <w:r w:rsidRPr="0052086C">
        <w:rPr>
          <w:sz w:val="24"/>
          <w:szCs w:val="24"/>
        </w:rPr>
        <w:tab/>
      </w:r>
      <w:r w:rsidRPr="0052086C">
        <w:rPr>
          <w:sz w:val="24"/>
          <w:szCs w:val="24"/>
        </w:rPr>
        <w:tab/>
        <w:t>$6,950.00</w:t>
      </w:r>
    </w:p>
    <w:p w14:paraId="24A73EDF" w14:textId="77777777" w:rsidR="0052086C" w:rsidRPr="0052086C" w:rsidRDefault="0052086C" w:rsidP="0052086C">
      <w:pPr>
        <w:spacing w:line="249" w:lineRule="auto"/>
        <w:ind w:right="41"/>
        <w:rPr>
          <w:sz w:val="24"/>
          <w:szCs w:val="24"/>
        </w:rPr>
      </w:pPr>
    </w:p>
    <w:p w14:paraId="3F23AF34" w14:textId="77777777" w:rsidR="0052086C" w:rsidRPr="0052086C" w:rsidRDefault="0052086C" w:rsidP="0052086C">
      <w:pPr>
        <w:autoSpaceDE w:val="0"/>
        <w:autoSpaceDN w:val="0"/>
        <w:adjustRightInd w:val="0"/>
        <w:rPr>
          <w:sz w:val="24"/>
          <w:szCs w:val="24"/>
        </w:rPr>
      </w:pPr>
      <w:r w:rsidRPr="0052086C">
        <w:rPr>
          <w:sz w:val="24"/>
          <w:szCs w:val="24"/>
        </w:rPr>
        <w:t xml:space="preserve">Mr. Fleming moved to approve the budget transfer request.  Ms. Amaral seconded the motion.  </w:t>
      </w:r>
    </w:p>
    <w:p w14:paraId="57052E96" w14:textId="77777777" w:rsidR="0052086C" w:rsidRPr="0052086C" w:rsidRDefault="0052086C" w:rsidP="0052086C">
      <w:pPr>
        <w:autoSpaceDE w:val="0"/>
        <w:autoSpaceDN w:val="0"/>
        <w:adjustRightInd w:val="0"/>
        <w:rPr>
          <w:sz w:val="24"/>
          <w:szCs w:val="24"/>
        </w:rPr>
      </w:pPr>
      <w:r w:rsidRPr="0052086C">
        <w:rPr>
          <w:sz w:val="24"/>
          <w:szCs w:val="24"/>
        </w:rPr>
        <w:t>The motion was approved (6-0).</w:t>
      </w:r>
    </w:p>
    <w:p w14:paraId="3108E70A" w14:textId="218CE76E" w:rsidR="0052086C" w:rsidRPr="0052086C" w:rsidRDefault="0052086C" w:rsidP="0052086C">
      <w:pPr>
        <w:spacing w:line="249" w:lineRule="auto"/>
        <w:ind w:right="41"/>
        <w:rPr>
          <w:sz w:val="24"/>
          <w:szCs w:val="24"/>
        </w:rPr>
      </w:pPr>
    </w:p>
    <w:p w14:paraId="3D943197" w14:textId="77777777" w:rsidR="0052086C" w:rsidRPr="0052086C" w:rsidRDefault="0052086C" w:rsidP="0052086C">
      <w:pPr>
        <w:spacing w:line="249" w:lineRule="auto"/>
        <w:ind w:right="41"/>
        <w:rPr>
          <w:sz w:val="24"/>
          <w:szCs w:val="24"/>
        </w:rPr>
      </w:pPr>
      <w:r w:rsidRPr="0052086C">
        <w:rPr>
          <w:sz w:val="24"/>
          <w:szCs w:val="24"/>
        </w:rPr>
        <w:t>Ms. Shaver also reported that the Witchcraft Heights Elementary School Principal Dr. Johanna Evan is requesting a budget transfer to Instructional Supplies from Office Supplies and Textbooks to consolidate remaining funding.  She states that she recommends approval.</w:t>
      </w:r>
    </w:p>
    <w:p w14:paraId="793F4837" w14:textId="77777777" w:rsidR="0052086C" w:rsidRPr="0052086C" w:rsidRDefault="0052086C" w:rsidP="0052086C">
      <w:pPr>
        <w:spacing w:line="249" w:lineRule="auto"/>
        <w:ind w:right="41"/>
        <w:rPr>
          <w:sz w:val="24"/>
          <w:szCs w:val="24"/>
        </w:rPr>
      </w:pPr>
    </w:p>
    <w:p w14:paraId="0BC2686F" w14:textId="77777777" w:rsidR="0052086C" w:rsidRPr="0052086C" w:rsidRDefault="0052086C" w:rsidP="0052086C">
      <w:pPr>
        <w:spacing w:line="249" w:lineRule="auto"/>
        <w:ind w:right="41"/>
        <w:rPr>
          <w:b/>
          <w:sz w:val="24"/>
          <w:szCs w:val="24"/>
        </w:rPr>
      </w:pPr>
      <w:r w:rsidRPr="0052086C">
        <w:rPr>
          <w:b/>
          <w:sz w:val="24"/>
          <w:szCs w:val="24"/>
        </w:rPr>
        <w:t>From Account</w:t>
      </w:r>
      <w:r w:rsidRPr="0052086C">
        <w:rPr>
          <w:b/>
          <w:sz w:val="24"/>
          <w:szCs w:val="24"/>
        </w:rPr>
        <w:tab/>
      </w:r>
      <w:r w:rsidRPr="0052086C">
        <w:rPr>
          <w:b/>
          <w:sz w:val="24"/>
          <w:szCs w:val="24"/>
        </w:rPr>
        <w:tab/>
        <w:t>Account Number</w:t>
      </w:r>
      <w:r w:rsidRPr="0052086C">
        <w:rPr>
          <w:b/>
          <w:sz w:val="24"/>
          <w:szCs w:val="24"/>
        </w:rPr>
        <w:tab/>
      </w:r>
      <w:r w:rsidRPr="0052086C">
        <w:rPr>
          <w:b/>
          <w:sz w:val="24"/>
          <w:szCs w:val="24"/>
        </w:rPr>
        <w:tab/>
        <w:t xml:space="preserve">Amount </w:t>
      </w:r>
    </w:p>
    <w:p w14:paraId="3C2D26F1" w14:textId="77777777" w:rsidR="0052086C" w:rsidRPr="0052086C" w:rsidRDefault="0052086C" w:rsidP="0052086C">
      <w:pPr>
        <w:spacing w:line="249" w:lineRule="auto"/>
        <w:ind w:right="41"/>
        <w:rPr>
          <w:sz w:val="24"/>
          <w:szCs w:val="24"/>
        </w:rPr>
      </w:pPr>
      <w:r w:rsidRPr="0052086C">
        <w:rPr>
          <w:sz w:val="24"/>
          <w:szCs w:val="24"/>
        </w:rPr>
        <w:t>Office Supplies</w:t>
      </w:r>
      <w:r w:rsidRPr="0052086C">
        <w:rPr>
          <w:sz w:val="24"/>
          <w:szCs w:val="24"/>
        </w:rPr>
        <w:tab/>
      </w:r>
      <w:r w:rsidRPr="0052086C">
        <w:rPr>
          <w:sz w:val="24"/>
          <w:szCs w:val="24"/>
        </w:rPr>
        <w:tab/>
        <w:t>13570821-5421</w:t>
      </w:r>
      <w:r w:rsidRPr="0052086C">
        <w:rPr>
          <w:sz w:val="24"/>
          <w:szCs w:val="24"/>
        </w:rPr>
        <w:tab/>
      </w:r>
      <w:r w:rsidRPr="0052086C">
        <w:rPr>
          <w:sz w:val="24"/>
          <w:szCs w:val="24"/>
        </w:rPr>
        <w:tab/>
        <w:t>$22.81</w:t>
      </w:r>
    </w:p>
    <w:p w14:paraId="2B3BC35E" w14:textId="77777777" w:rsidR="0052086C" w:rsidRPr="0052086C" w:rsidRDefault="0052086C" w:rsidP="0052086C">
      <w:pPr>
        <w:spacing w:line="249" w:lineRule="auto"/>
        <w:ind w:right="41"/>
        <w:rPr>
          <w:sz w:val="24"/>
          <w:szCs w:val="24"/>
        </w:rPr>
      </w:pPr>
      <w:r w:rsidRPr="0052086C">
        <w:rPr>
          <w:sz w:val="24"/>
          <w:szCs w:val="24"/>
        </w:rPr>
        <w:t>Textbooks</w:t>
      </w:r>
      <w:r w:rsidRPr="0052086C">
        <w:rPr>
          <w:sz w:val="24"/>
          <w:szCs w:val="24"/>
        </w:rPr>
        <w:tab/>
      </w:r>
      <w:r w:rsidRPr="0052086C">
        <w:rPr>
          <w:sz w:val="24"/>
          <w:szCs w:val="24"/>
        </w:rPr>
        <w:tab/>
      </w:r>
      <w:r w:rsidRPr="0052086C">
        <w:rPr>
          <w:sz w:val="24"/>
          <w:szCs w:val="24"/>
        </w:rPr>
        <w:tab/>
        <w:t>13570821-5511</w:t>
      </w:r>
      <w:r w:rsidRPr="0052086C">
        <w:rPr>
          <w:sz w:val="24"/>
          <w:szCs w:val="24"/>
        </w:rPr>
        <w:tab/>
      </w:r>
      <w:r w:rsidRPr="0052086C">
        <w:rPr>
          <w:sz w:val="24"/>
          <w:szCs w:val="24"/>
        </w:rPr>
        <w:tab/>
        <w:t>$273.12</w:t>
      </w:r>
    </w:p>
    <w:p w14:paraId="2EC2C27E" w14:textId="77777777" w:rsidR="0052086C" w:rsidRPr="0052086C" w:rsidRDefault="0052086C" w:rsidP="0052086C">
      <w:pPr>
        <w:spacing w:line="249" w:lineRule="auto"/>
        <w:ind w:left="323" w:right="41"/>
        <w:rPr>
          <w:sz w:val="24"/>
          <w:szCs w:val="24"/>
        </w:rPr>
      </w:pPr>
    </w:p>
    <w:p w14:paraId="00AC3159" w14:textId="77777777" w:rsidR="0052086C" w:rsidRPr="0052086C" w:rsidRDefault="0052086C" w:rsidP="0052086C">
      <w:pPr>
        <w:spacing w:line="249" w:lineRule="auto"/>
        <w:ind w:right="41"/>
        <w:rPr>
          <w:b/>
          <w:sz w:val="24"/>
          <w:szCs w:val="24"/>
        </w:rPr>
      </w:pPr>
      <w:r w:rsidRPr="0052086C">
        <w:rPr>
          <w:b/>
          <w:sz w:val="24"/>
          <w:szCs w:val="24"/>
        </w:rPr>
        <w:t>To Account</w:t>
      </w:r>
      <w:r w:rsidRPr="0052086C">
        <w:rPr>
          <w:b/>
          <w:sz w:val="24"/>
          <w:szCs w:val="24"/>
        </w:rPr>
        <w:tab/>
      </w:r>
      <w:r w:rsidRPr="0052086C">
        <w:rPr>
          <w:b/>
          <w:sz w:val="24"/>
          <w:szCs w:val="24"/>
        </w:rPr>
        <w:tab/>
      </w:r>
      <w:r w:rsidRPr="0052086C">
        <w:rPr>
          <w:b/>
          <w:sz w:val="24"/>
          <w:szCs w:val="24"/>
        </w:rPr>
        <w:tab/>
        <w:t>Account Number</w:t>
      </w:r>
      <w:r w:rsidRPr="0052086C">
        <w:rPr>
          <w:b/>
          <w:sz w:val="24"/>
          <w:szCs w:val="24"/>
        </w:rPr>
        <w:tab/>
      </w:r>
      <w:r w:rsidRPr="0052086C">
        <w:rPr>
          <w:b/>
          <w:sz w:val="24"/>
          <w:szCs w:val="24"/>
        </w:rPr>
        <w:tab/>
        <w:t>Amount</w:t>
      </w:r>
    </w:p>
    <w:p w14:paraId="68EDC114" w14:textId="77777777" w:rsidR="0052086C" w:rsidRPr="0052086C" w:rsidRDefault="0052086C" w:rsidP="0052086C">
      <w:pPr>
        <w:spacing w:line="249" w:lineRule="auto"/>
        <w:ind w:right="41"/>
        <w:rPr>
          <w:sz w:val="24"/>
          <w:szCs w:val="24"/>
        </w:rPr>
      </w:pPr>
      <w:r w:rsidRPr="0052086C">
        <w:rPr>
          <w:sz w:val="24"/>
          <w:szCs w:val="24"/>
        </w:rPr>
        <w:t>Instructional Supplies</w:t>
      </w:r>
      <w:r w:rsidRPr="0052086C">
        <w:rPr>
          <w:sz w:val="24"/>
          <w:szCs w:val="24"/>
        </w:rPr>
        <w:tab/>
      </w:r>
      <w:r w:rsidRPr="0052086C">
        <w:rPr>
          <w:sz w:val="24"/>
          <w:szCs w:val="24"/>
        </w:rPr>
        <w:tab/>
        <w:t>13570821-5514</w:t>
      </w:r>
      <w:r w:rsidRPr="0052086C">
        <w:rPr>
          <w:sz w:val="24"/>
          <w:szCs w:val="24"/>
        </w:rPr>
        <w:tab/>
      </w:r>
      <w:r w:rsidRPr="0052086C">
        <w:rPr>
          <w:sz w:val="24"/>
          <w:szCs w:val="24"/>
        </w:rPr>
        <w:tab/>
        <w:t>$295.93</w:t>
      </w:r>
    </w:p>
    <w:p w14:paraId="0414FA61" w14:textId="77777777" w:rsidR="0052086C" w:rsidRPr="0052086C" w:rsidRDefault="0052086C" w:rsidP="0052086C">
      <w:pPr>
        <w:spacing w:line="249" w:lineRule="auto"/>
        <w:ind w:right="41"/>
        <w:rPr>
          <w:sz w:val="24"/>
          <w:szCs w:val="24"/>
        </w:rPr>
      </w:pPr>
    </w:p>
    <w:p w14:paraId="33D61F93" w14:textId="77777777" w:rsidR="0052086C" w:rsidRPr="0052086C" w:rsidRDefault="0052086C" w:rsidP="0052086C">
      <w:pPr>
        <w:autoSpaceDE w:val="0"/>
        <w:autoSpaceDN w:val="0"/>
        <w:adjustRightInd w:val="0"/>
        <w:rPr>
          <w:sz w:val="24"/>
          <w:szCs w:val="24"/>
        </w:rPr>
      </w:pPr>
      <w:r w:rsidRPr="0052086C">
        <w:rPr>
          <w:sz w:val="24"/>
          <w:szCs w:val="24"/>
        </w:rPr>
        <w:t xml:space="preserve">Mr. Fleming moved to approve the budget transfer request.  Ms. Amaral seconded the motion.  </w:t>
      </w:r>
    </w:p>
    <w:p w14:paraId="3886170E" w14:textId="77777777" w:rsidR="0052086C" w:rsidRPr="0052086C" w:rsidRDefault="0052086C" w:rsidP="0052086C">
      <w:pPr>
        <w:autoSpaceDE w:val="0"/>
        <w:autoSpaceDN w:val="0"/>
        <w:adjustRightInd w:val="0"/>
        <w:rPr>
          <w:sz w:val="24"/>
          <w:szCs w:val="24"/>
        </w:rPr>
      </w:pPr>
      <w:r w:rsidRPr="0052086C">
        <w:rPr>
          <w:sz w:val="24"/>
          <w:szCs w:val="24"/>
        </w:rPr>
        <w:t>The motion was approved (6-0).</w:t>
      </w:r>
    </w:p>
    <w:p w14:paraId="77096F7E" w14:textId="3275D5D7" w:rsidR="003E496E" w:rsidRDefault="003E496E" w:rsidP="003E496E">
      <w:pPr>
        <w:autoSpaceDE w:val="0"/>
        <w:autoSpaceDN w:val="0"/>
        <w:adjustRightInd w:val="0"/>
      </w:pPr>
    </w:p>
    <w:p w14:paraId="453E9217" w14:textId="7190FE4C" w:rsidR="00765C26" w:rsidRDefault="00765C26" w:rsidP="002A1CEF">
      <w:pPr>
        <w:pStyle w:val="Header"/>
        <w:rPr>
          <w:b/>
          <w:sz w:val="24"/>
          <w:szCs w:val="24"/>
          <w:u w:val="single"/>
        </w:rPr>
      </w:pPr>
      <w:r>
        <w:rPr>
          <w:b/>
          <w:sz w:val="24"/>
          <w:szCs w:val="24"/>
          <w:u w:val="single"/>
        </w:rPr>
        <w:t>Subcommittee Reports</w:t>
      </w:r>
    </w:p>
    <w:p w14:paraId="513801CD" w14:textId="77777777" w:rsidR="00765C26" w:rsidRDefault="00765C26" w:rsidP="002A1CEF">
      <w:pPr>
        <w:pStyle w:val="Header"/>
        <w:rPr>
          <w:b/>
          <w:sz w:val="24"/>
          <w:szCs w:val="24"/>
          <w:u w:val="single"/>
        </w:rPr>
      </w:pPr>
    </w:p>
    <w:p w14:paraId="3FC7720E" w14:textId="6F34521A" w:rsidR="00313DAA" w:rsidRDefault="00CC3C8E" w:rsidP="002A1CEF">
      <w:pPr>
        <w:pStyle w:val="Header"/>
        <w:rPr>
          <w:b/>
          <w:sz w:val="24"/>
          <w:szCs w:val="24"/>
          <w:u w:val="single"/>
        </w:rPr>
      </w:pPr>
      <w:r>
        <w:rPr>
          <w:b/>
          <w:sz w:val="24"/>
          <w:szCs w:val="24"/>
          <w:u w:val="single"/>
        </w:rPr>
        <w:t>Policy Subcommittee</w:t>
      </w:r>
    </w:p>
    <w:p w14:paraId="5A3B5FBC" w14:textId="0B80E330" w:rsidR="00CC3C8E" w:rsidRDefault="00CC3C8E" w:rsidP="002A1CEF">
      <w:pPr>
        <w:pStyle w:val="Header"/>
        <w:rPr>
          <w:b/>
          <w:sz w:val="24"/>
          <w:szCs w:val="24"/>
          <w:u w:val="single"/>
        </w:rPr>
      </w:pPr>
    </w:p>
    <w:p w14:paraId="7D01D307" w14:textId="4D456A2F" w:rsidR="00EF0525" w:rsidRDefault="00EF0525" w:rsidP="00EF0525">
      <w:pPr>
        <w:widowControl w:val="0"/>
        <w:numPr>
          <w:ilvl w:val="0"/>
          <w:numId w:val="20"/>
        </w:numPr>
        <w:spacing w:before="12"/>
        <w:ind w:right="450"/>
        <w:rPr>
          <w:sz w:val="24"/>
          <w:szCs w:val="24"/>
        </w:rPr>
      </w:pPr>
      <w:r w:rsidRPr="00EF0525">
        <w:rPr>
          <w:sz w:val="24"/>
          <w:szCs w:val="24"/>
        </w:rPr>
        <w:t>D</w:t>
      </w:r>
      <w:r w:rsidR="0052086C">
        <w:rPr>
          <w:sz w:val="24"/>
          <w:szCs w:val="24"/>
        </w:rPr>
        <w:t>eliberation and Vote on the Second</w:t>
      </w:r>
      <w:r w:rsidRPr="00EF0525">
        <w:rPr>
          <w:sz w:val="24"/>
          <w:szCs w:val="24"/>
        </w:rPr>
        <w:t xml:space="preserve"> Reading of the Recommendation of the Policy Subcommittee on the revisions to the following policies in the 6000 policy series:</w:t>
      </w:r>
    </w:p>
    <w:p w14:paraId="7B075A06" w14:textId="1A508560" w:rsidR="00DC087F" w:rsidRDefault="00DC087F" w:rsidP="00DC087F">
      <w:pPr>
        <w:widowControl w:val="0"/>
        <w:spacing w:before="12"/>
        <w:ind w:right="450"/>
        <w:rPr>
          <w:sz w:val="24"/>
          <w:szCs w:val="24"/>
        </w:rPr>
      </w:pPr>
    </w:p>
    <w:p w14:paraId="27CF9EF7" w14:textId="06B94CFB" w:rsidR="00DC087F" w:rsidRPr="00EF0525" w:rsidRDefault="00DC087F" w:rsidP="00DC087F">
      <w:pPr>
        <w:ind w:left="1080"/>
        <w:rPr>
          <w:sz w:val="24"/>
          <w:szCs w:val="24"/>
        </w:rPr>
      </w:pPr>
      <w:r>
        <w:rPr>
          <w:sz w:val="24"/>
          <w:szCs w:val="24"/>
        </w:rPr>
        <w:t xml:space="preserve">Ms. Amaral reported that Dr. Walsh has requested that policies 6406 </w:t>
      </w:r>
      <w:r w:rsidRPr="00EF0525">
        <w:rPr>
          <w:sz w:val="24"/>
          <w:szCs w:val="24"/>
        </w:rPr>
        <w:t>Voting Method</w:t>
      </w:r>
    </w:p>
    <w:p w14:paraId="63123B7A" w14:textId="6602C69B" w:rsidR="00DC087F" w:rsidRDefault="00DC087F" w:rsidP="00DC087F">
      <w:pPr>
        <w:ind w:left="1080"/>
        <w:rPr>
          <w:sz w:val="24"/>
          <w:szCs w:val="24"/>
        </w:rPr>
      </w:pPr>
      <w:r>
        <w:rPr>
          <w:sz w:val="24"/>
          <w:szCs w:val="24"/>
        </w:rPr>
        <w:t xml:space="preserve">and 6408 </w:t>
      </w:r>
      <w:r w:rsidRPr="00EF0525">
        <w:rPr>
          <w:sz w:val="24"/>
          <w:szCs w:val="24"/>
        </w:rPr>
        <w:t>Minutes to SC Meetings</w:t>
      </w:r>
      <w:r>
        <w:rPr>
          <w:sz w:val="24"/>
          <w:szCs w:val="24"/>
        </w:rPr>
        <w:t xml:space="preserve"> be tabled for further review.</w:t>
      </w:r>
    </w:p>
    <w:p w14:paraId="138A24C4" w14:textId="556DAE7C" w:rsidR="00DC087F" w:rsidRDefault="00DC087F" w:rsidP="00DC087F">
      <w:pPr>
        <w:ind w:left="1080"/>
        <w:rPr>
          <w:sz w:val="24"/>
          <w:szCs w:val="24"/>
        </w:rPr>
      </w:pPr>
    </w:p>
    <w:p w14:paraId="1E75B8F7" w14:textId="7FB02E41" w:rsidR="00DC087F" w:rsidRDefault="00DC087F" w:rsidP="00DC087F">
      <w:pPr>
        <w:ind w:left="1080"/>
        <w:rPr>
          <w:sz w:val="24"/>
          <w:szCs w:val="24"/>
        </w:rPr>
      </w:pPr>
      <w:r>
        <w:rPr>
          <w:sz w:val="24"/>
          <w:szCs w:val="24"/>
        </w:rPr>
        <w:t xml:space="preserve">Dr. Walsh moved to table policies </w:t>
      </w:r>
      <w:r w:rsidRPr="00EF0525">
        <w:rPr>
          <w:sz w:val="24"/>
          <w:szCs w:val="24"/>
        </w:rPr>
        <w:t>6406</w:t>
      </w:r>
      <w:r w:rsidRPr="00EF0525">
        <w:rPr>
          <w:sz w:val="24"/>
          <w:szCs w:val="24"/>
        </w:rPr>
        <w:tab/>
        <w:t>Voting Method</w:t>
      </w:r>
      <w:r>
        <w:rPr>
          <w:sz w:val="24"/>
          <w:szCs w:val="24"/>
        </w:rPr>
        <w:t xml:space="preserve"> and 6408 </w:t>
      </w:r>
      <w:r w:rsidRPr="00EF0525">
        <w:rPr>
          <w:sz w:val="24"/>
          <w:szCs w:val="24"/>
        </w:rPr>
        <w:t>Minutes to SC Meetings</w:t>
      </w:r>
      <w:r>
        <w:rPr>
          <w:sz w:val="24"/>
          <w:szCs w:val="24"/>
        </w:rPr>
        <w:t xml:space="preserve"> for further review.  Ms. Amaral seconded the motion.  The motion carried.</w:t>
      </w:r>
    </w:p>
    <w:p w14:paraId="4A09BE63" w14:textId="350B081A" w:rsidR="00EF0525" w:rsidRDefault="00EF0525" w:rsidP="00DC087F">
      <w:pPr>
        <w:rPr>
          <w:sz w:val="24"/>
          <w:szCs w:val="24"/>
        </w:rPr>
      </w:pPr>
    </w:p>
    <w:p w14:paraId="034297C7" w14:textId="173EBFCF" w:rsidR="00DC087F" w:rsidRDefault="00DC087F" w:rsidP="00DC087F">
      <w:pPr>
        <w:rPr>
          <w:sz w:val="24"/>
          <w:szCs w:val="24"/>
        </w:rPr>
      </w:pPr>
    </w:p>
    <w:p w14:paraId="5D5123D7" w14:textId="6F234EF1" w:rsidR="00DC087F" w:rsidRDefault="00DC087F" w:rsidP="00DC087F">
      <w:pPr>
        <w:ind w:left="720"/>
        <w:rPr>
          <w:sz w:val="24"/>
          <w:szCs w:val="24"/>
        </w:rPr>
      </w:pPr>
      <w:r>
        <w:rPr>
          <w:sz w:val="24"/>
          <w:szCs w:val="24"/>
        </w:rPr>
        <w:lastRenderedPageBreak/>
        <w:t>Ms. Amaral moved to approve the second reading of the following policy revision recommended by the Policy Subcommittee.  Dr. Walsh seconded the motion.  The motion carried.</w:t>
      </w:r>
    </w:p>
    <w:p w14:paraId="0EB6A5E0" w14:textId="77777777" w:rsidR="00DC087F" w:rsidRPr="00EF0525" w:rsidRDefault="00DC087F" w:rsidP="00DC087F">
      <w:pPr>
        <w:rPr>
          <w:sz w:val="24"/>
          <w:szCs w:val="24"/>
        </w:rPr>
      </w:pPr>
    </w:p>
    <w:p w14:paraId="72D9A5C4" w14:textId="77777777" w:rsidR="00EF0525" w:rsidRPr="00EF0525" w:rsidRDefault="00EF0525" w:rsidP="00EF0525">
      <w:pPr>
        <w:ind w:left="1080"/>
        <w:rPr>
          <w:sz w:val="24"/>
          <w:szCs w:val="24"/>
        </w:rPr>
      </w:pPr>
      <w:r w:rsidRPr="00EF0525">
        <w:rPr>
          <w:sz w:val="24"/>
          <w:szCs w:val="24"/>
        </w:rPr>
        <w:t>6102</w:t>
      </w:r>
      <w:r w:rsidRPr="00EF0525">
        <w:rPr>
          <w:sz w:val="24"/>
          <w:szCs w:val="24"/>
        </w:rPr>
        <w:tab/>
        <w:t>Governance</w:t>
      </w:r>
    </w:p>
    <w:p w14:paraId="22B94D30" w14:textId="77777777" w:rsidR="00EF0525" w:rsidRPr="00EF0525" w:rsidRDefault="00EF0525" w:rsidP="00EF0525">
      <w:pPr>
        <w:ind w:left="1080"/>
        <w:rPr>
          <w:sz w:val="24"/>
          <w:szCs w:val="24"/>
        </w:rPr>
      </w:pPr>
      <w:r w:rsidRPr="00EF0525">
        <w:rPr>
          <w:sz w:val="24"/>
          <w:szCs w:val="24"/>
        </w:rPr>
        <w:t xml:space="preserve">6105 </w:t>
      </w:r>
      <w:r w:rsidRPr="00EF0525">
        <w:rPr>
          <w:sz w:val="24"/>
          <w:szCs w:val="24"/>
        </w:rPr>
        <w:tab/>
        <w:t>SC Member Ethics</w:t>
      </w:r>
    </w:p>
    <w:p w14:paraId="39D2DD04" w14:textId="77777777" w:rsidR="00EF0525" w:rsidRPr="00EF0525" w:rsidRDefault="00EF0525" w:rsidP="00EF0525">
      <w:pPr>
        <w:ind w:left="1080"/>
        <w:rPr>
          <w:sz w:val="24"/>
          <w:szCs w:val="24"/>
        </w:rPr>
      </w:pPr>
      <w:r w:rsidRPr="00EF0525">
        <w:rPr>
          <w:sz w:val="24"/>
          <w:szCs w:val="24"/>
        </w:rPr>
        <w:t>6107</w:t>
      </w:r>
      <w:r w:rsidRPr="00EF0525">
        <w:rPr>
          <w:sz w:val="24"/>
          <w:szCs w:val="24"/>
        </w:rPr>
        <w:tab/>
        <w:t>Committee Superintendent Relationship</w:t>
      </w:r>
    </w:p>
    <w:p w14:paraId="6975AD3B" w14:textId="77777777" w:rsidR="00EF0525" w:rsidRPr="00EF0525" w:rsidRDefault="00EF0525" w:rsidP="00EF0525">
      <w:pPr>
        <w:ind w:left="1080"/>
        <w:rPr>
          <w:sz w:val="24"/>
          <w:szCs w:val="24"/>
        </w:rPr>
      </w:pPr>
      <w:r w:rsidRPr="00EF0525">
        <w:rPr>
          <w:sz w:val="24"/>
          <w:szCs w:val="24"/>
        </w:rPr>
        <w:t>6202</w:t>
      </w:r>
      <w:r w:rsidRPr="00EF0525">
        <w:rPr>
          <w:sz w:val="24"/>
          <w:szCs w:val="24"/>
        </w:rPr>
        <w:tab/>
        <w:t xml:space="preserve">Policy Dissemination </w:t>
      </w:r>
    </w:p>
    <w:p w14:paraId="628394E9" w14:textId="77777777" w:rsidR="00EF0525" w:rsidRPr="00EF0525" w:rsidRDefault="00EF0525" w:rsidP="00EF0525">
      <w:pPr>
        <w:ind w:left="1080"/>
        <w:rPr>
          <w:sz w:val="24"/>
          <w:szCs w:val="24"/>
        </w:rPr>
      </w:pPr>
      <w:r w:rsidRPr="00EF0525">
        <w:rPr>
          <w:sz w:val="24"/>
          <w:szCs w:val="24"/>
        </w:rPr>
        <w:t>6203</w:t>
      </w:r>
      <w:r w:rsidRPr="00EF0525">
        <w:rPr>
          <w:sz w:val="24"/>
          <w:szCs w:val="24"/>
        </w:rPr>
        <w:tab/>
        <w:t>Policy Formation</w:t>
      </w:r>
    </w:p>
    <w:p w14:paraId="6CF49EBC" w14:textId="77777777" w:rsidR="00EF0525" w:rsidRPr="00EF0525" w:rsidRDefault="00EF0525" w:rsidP="00EF0525">
      <w:pPr>
        <w:ind w:left="1080"/>
        <w:rPr>
          <w:sz w:val="24"/>
          <w:szCs w:val="24"/>
        </w:rPr>
      </w:pPr>
      <w:r w:rsidRPr="00EF0525">
        <w:rPr>
          <w:sz w:val="24"/>
          <w:szCs w:val="24"/>
        </w:rPr>
        <w:t>6204</w:t>
      </w:r>
      <w:r w:rsidRPr="00EF0525">
        <w:rPr>
          <w:sz w:val="24"/>
          <w:szCs w:val="24"/>
        </w:rPr>
        <w:tab/>
        <w:t>Policy Adoption</w:t>
      </w:r>
    </w:p>
    <w:p w14:paraId="7F7A884E" w14:textId="77777777" w:rsidR="00EF0525" w:rsidRPr="00EF0525" w:rsidRDefault="00EF0525" w:rsidP="00EF0525">
      <w:pPr>
        <w:ind w:left="1080"/>
        <w:rPr>
          <w:sz w:val="24"/>
          <w:szCs w:val="24"/>
        </w:rPr>
      </w:pPr>
      <w:r w:rsidRPr="00EF0525">
        <w:rPr>
          <w:sz w:val="24"/>
          <w:szCs w:val="24"/>
        </w:rPr>
        <w:t>6302</w:t>
      </w:r>
      <w:r w:rsidRPr="00EF0525">
        <w:rPr>
          <w:sz w:val="24"/>
          <w:szCs w:val="24"/>
        </w:rPr>
        <w:tab/>
        <w:t>Officers of the Committee</w:t>
      </w:r>
    </w:p>
    <w:p w14:paraId="1ACC1BD6" w14:textId="77777777" w:rsidR="00EF0525" w:rsidRPr="00EF0525" w:rsidRDefault="00EF0525" w:rsidP="00EF0525">
      <w:pPr>
        <w:ind w:left="1080"/>
        <w:rPr>
          <w:sz w:val="24"/>
          <w:szCs w:val="24"/>
        </w:rPr>
      </w:pPr>
      <w:r w:rsidRPr="00EF0525">
        <w:rPr>
          <w:sz w:val="24"/>
          <w:szCs w:val="24"/>
        </w:rPr>
        <w:t xml:space="preserve">6401 </w:t>
      </w:r>
      <w:r w:rsidRPr="00EF0525">
        <w:rPr>
          <w:sz w:val="24"/>
          <w:szCs w:val="24"/>
        </w:rPr>
        <w:tab/>
        <w:t>Notification of School Committee Meetings</w:t>
      </w:r>
    </w:p>
    <w:p w14:paraId="2354B231" w14:textId="77777777" w:rsidR="00EF0525" w:rsidRPr="00EF0525" w:rsidRDefault="00EF0525" w:rsidP="00EF0525">
      <w:pPr>
        <w:ind w:left="1080"/>
        <w:rPr>
          <w:sz w:val="24"/>
          <w:szCs w:val="24"/>
        </w:rPr>
      </w:pPr>
      <w:r w:rsidRPr="00EF0525">
        <w:rPr>
          <w:sz w:val="24"/>
          <w:szCs w:val="24"/>
        </w:rPr>
        <w:t>6402</w:t>
      </w:r>
      <w:r w:rsidRPr="00EF0525">
        <w:rPr>
          <w:sz w:val="24"/>
          <w:szCs w:val="24"/>
        </w:rPr>
        <w:tab/>
        <w:t>Time and Location of School Committee Meetings</w:t>
      </w:r>
    </w:p>
    <w:p w14:paraId="0344C64A" w14:textId="77777777" w:rsidR="00EF0525" w:rsidRPr="00EF0525" w:rsidRDefault="00EF0525" w:rsidP="00EF0525">
      <w:pPr>
        <w:ind w:left="1080"/>
        <w:rPr>
          <w:sz w:val="24"/>
          <w:szCs w:val="24"/>
        </w:rPr>
      </w:pPr>
      <w:r w:rsidRPr="00EF0525">
        <w:rPr>
          <w:sz w:val="24"/>
          <w:szCs w:val="24"/>
        </w:rPr>
        <w:t>6403</w:t>
      </w:r>
      <w:r w:rsidRPr="00EF0525">
        <w:rPr>
          <w:sz w:val="24"/>
          <w:szCs w:val="24"/>
        </w:rPr>
        <w:tab/>
        <w:t>Executive Sessions</w:t>
      </w:r>
    </w:p>
    <w:p w14:paraId="0077B91D" w14:textId="77777777" w:rsidR="00EF0525" w:rsidRPr="00EF0525" w:rsidRDefault="00EF0525" w:rsidP="00EF0525">
      <w:pPr>
        <w:ind w:left="1080"/>
        <w:rPr>
          <w:sz w:val="24"/>
          <w:szCs w:val="24"/>
        </w:rPr>
      </w:pPr>
      <w:r w:rsidRPr="00EF0525">
        <w:rPr>
          <w:sz w:val="24"/>
          <w:szCs w:val="24"/>
        </w:rPr>
        <w:t>6405</w:t>
      </w:r>
      <w:r w:rsidRPr="00EF0525">
        <w:rPr>
          <w:sz w:val="24"/>
          <w:szCs w:val="24"/>
        </w:rPr>
        <w:tab/>
        <w:t>Meeting Agenda Format</w:t>
      </w:r>
    </w:p>
    <w:p w14:paraId="48CD163C" w14:textId="767C31DA" w:rsidR="00EF0525" w:rsidRPr="00EF0525" w:rsidRDefault="00DC087F" w:rsidP="00EF0525">
      <w:pPr>
        <w:widowControl w:val="0"/>
        <w:numPr>
          <w:ilvl w:val="0"/>
          <w:numId w:val="21"/>
        </w:numPr>
        <w:spacing w:before="12"/>
        <w:ind w:right="450"/>
        <w:rPr>
          <w:sz w:val="24"/>
          <w:szCs w:val="24"/>
        </w:rPr>
      </w:pPr>
      <w:r>
        <w:rPr>
          <w:sz w:val="24"/>
          <w:szCs w:val="24"/>
        </w:rPr>
        <w:t xml:space="preserve">          </w:t>
      </w:r>
      <w:r w:rsidR="00EF0525" w:rsidRPr="00EF0525">
        <w:rPr>
          <w:sz w:val="24"/>
          <w:szCs w:val="24"/>
        </w:rPr>
        <w:t>Public Participation at School Committee Meetings</w:t>
      </w:r>
    </w:p>
    <w:p w14:paraId="7EDAC72C" w14:textId="7BCE0A81" w:rsidR="00EF0525" w:rsidRDefault="00EF0525" w:rsidP="00EF0525">
      <w:pPr>
        <w:spacing w:before="12"/>
        <w:ind w:left="1080" w:right="450"/>
        <w:rPr>
          <w:w w:val="105"/>
          <w:sz w:val="24"/>
          <w:szCs w:val="24"/>
        </w:rPr>
      </w:pPr>
      <w:r w:rsidRPr="00EF0525">
        <w:rPr>
          <w:w w:val="105"/>
          <w:sz w:val="24"/>
          <w:szCs w:val="24"/>
        </w:rPr>
        <w:t>6501</w:t>
      </w:r>
      <w:r w:rsidRPr="00EF0525">
        <w:rPr>
          <w:w w:val="105"/>
          <w:sz w:val="24"/>
          <w:szCs w:val="24"/>
        </w:rPr>
        <w:tab/>
        <w:t>Subcommittees</w:t>
      </w:r>
    </w:p>
    <w:p w14:paraId="2A76035B" w14:textId="447548DB" w:rsidR="00EF0525" w:rsidRDefault="00EF0525" w:rsidP="00EF0525">
      <w:pPr>
        <w:spacing w:before="12"/>
        <w:ind w:left="1080" w:right="450"/>
        <w:rPr>
          <w:w w:val="105"/>
          <w:sz w:val="24"/>
          <w:szCs w:val="24"/>
        </w:rPr>
      </w:pPr>
    </w:p>
    <w:p w14:paraId="6278DF76" w14:textId="6F275FD1" w:rsidR="00EF0525" w:rsidRDefault="00EF0525" w:rsidP="00EF0525">
      <w:pPr>
        <w:spacing w:before="12"/>
        <w:ind w:left="1080" w:right="450"/>
        <w:rPr>
          <w:w w:val="105"/>
          <w:sz w:val="24"/>
          <w:szCs w:val="24"/>
        </w:rPr>
      </w:pPr>
      <w:r>
        <w:rPr>
          <w:w w:val="105"/>
          <w:sz w:val="24"/>
          <w:szCs w:val="24"/>
        </w:rPr>
        <w:t>Ms. Amaral moved approval of the first reading of the policies listed.  Dr. Walsh seconded the motion.  The motion carried.</w:t>
      </w:r>
    </w:p>
    <w:p w14:paraId="5493C458" w14:textId="4317CAB9" w:rsidR="00DC087F" w:rsidRDefault="00DC087F" w:rsidP="00EF0525">
      <w:pPr>
        <w:spacing w:before="12"/>
        <w:ind w:left="1080" w:right="450"/>
        <w:rPr>
          <w:w w:val="105"/>
          <w:sz w:val="24"/>
          <w:szCs w:val="24"/>
        </w:rPr>
      </w:pPr>
    </w:p>
    <w:p w14:paraId="02C8FD38" w14:textId="1068FF10" w:rsidR="00DC087F" w:rsidRPr="00EF0525" w:rsidRDefault="00DC087F" w:rsidP="00DC087F">
      <w:pPr>
        <w:spacing w:before="12"/>
        <w:ind w:right="450"/>
        <w:rPr>
          <w:w w:val="105"/>
          <w:sz w:val="24"/>
          <w:szCs w:val="24"/>
        </w:rPr>
      </w:pPr>
      <w:r>
        <w:rPr>
          <w:w w:val="105"/>
          <w:sz w:val="24"/>
          <w:szCs w:val="24"/>
        </w:rPr>
        <w:t>Ms. Amaral reported that the Policy Subcommittee has completed its review of the 1000 policy series and will be presenting some policies for revision and will be starting the review of the 2000 policy series.</w:t>
      </w:r>
    </w:p>
    <w:p w14:paraId="3C1CF9AA" w14:textId="77777777" w:rsidR="0089358D" w:rsidRDefault="0089358D" w:rsidP="00EF0525">
      <w:pPr>
        <w:pStyle w:val="Header"/>
        <w:tabs>
          <w:tab w:val="clear" w:pos="4680"/>
        </w:tabs>
        <w:rPr>
          <w:sz w:val="24"/>
          <w:szCs w:val="24"/>
        </w:rPr>
      </w:pPr>
    </w:p>
    <w:p w14:paraId="1381FD67" w14:textId="785F9179" w:rsidR="00F76540" w:rsidRDefault="00F76540" w:rsidP="002A1CEF">
      <w:pPr>
        <w:pStyle w:val="Header"/>
        <w:rPr>
          <w:b/>
          <w:sz w:val="24"/>
          <w:szCs w:val="24"/>
          <w:u w:val="single"/>
        </w:rPr>
      </w:pPr>
      <w:r>
        <w:rPr>
          <w:b/>
          <w:sz w:val="24"/>
          <w:szCs w:val="24"/>
          <w:u w:val="single"/>
        </w:rPr>
        <w:t>Personnel Subcommittee</w:t>
      </w:r>
    </w:p>
    <w:p w14:paraId="055CB46A" w14:textId="0220F532" w:rsidR="0089358D" w:rsidRDefault="0089358D" w:rsidP="002A1CEF">
      <w:pPr>
        <w:pStyle w:val="Header"/>
        <w:rPr>
          <w:b/>
          <w:sz w:val="24"/>
          <w:szCs w:val="24"/>
          <w:u w:val="single"/>
        </w:rPr>
      </w:pPr>
    </w:p>
    <w:p w14:paraId="456B2FA5" w14:textId="4A0D6A40" w:rsidR="0089358D" w:rsidRPr="0089358D" w:rsidRDefault="00DC087F" w:rsidP="002A1CEF">
      <w:pPr>
        <w:pStyle w:val="Header"/>
        <w:rPr>
          <w:sz w:val="24"/>
          <w:szCs w:val="24"/>
        </w:rPr>
      </w:pPr>
      <w:r>
        <w:rPr>
          <w:sz w:val="24"/>
          <w:szCs w:val="24"/>
        </w:rPr>
        <w:t>Mr. Fleming reported that negotiations are ongoing with the Salem Teachers Union for the Paraprofessionals Contract.</w:t>
      </w:r>
    </w:p>
    <w:p w14:paraId="57BB5DF1" w14:textId="28292911" w:rsidR="00F76540" w:rsidRDefault="00F76540" w:rsidP="002A1CEF">
      <w:pPr>
        <w:pStyle w:val="Header"/>
        <w:rPr>
          <w:b/>
          <w:sz w:val="24"/>
          <w:szCs w:val="24"/>
          <w:u w:val="single"/>
        </w:rPr>
      </w:pPr>
    </w:p>
    <w:p w14:paraId="12B85A22" w14:textId="322B5BCB" w:rsidR="003C78F9" w:rsidRDefault="00B627DA" w:rsidP="00E56AF2">
      <w:pPr>
        <w:rPr>
          <w:sz w:val="24"/>
          <w:szCs w:val="24"/>
        </w:rPr>
      </w:pPr>
      <w:r>
        <w:rPr>
          <w:b/>
          <w:sz w:val="24"/>
          <w:szCs w:val="24"/>
          <w:u w:val="single"/>
        </w:rPr>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446D3989" w14:textId="18AC2A1A" w:rsidR="00153DCD" w:rsidRDefault="00153DCD" w:rsidP="00E56AF2">
      <w:pPr>
        <w:rPr>
          <w:sz w:val="24"/>
          <w:szCs w:val="24"/>
        </w:rPr>
      </w:pPr>
    </w:p>
    <w:p w14:paraId="39AF01F8" w14:textId="38738002" w:rsidR="0089358D" w:rsidRDefault="00DC087F" w:rsidP="0044710D">
      <w:pPr>
        <w:widowControl w:val="0"/>
        <w:spacing w:before="12"/>
        <w:ind w:right="450"/>
        <w:rPr>
          <w:b/>
          <w:sz w:val="24"/>
          <w:szCs w:val="24"/>
        </w:rPr>
      </w:pPr>
      <w:r>
        <w:rPr>
          <w:b/>
          <w:sz w:val="24"/>
          <w:szCs w:val="24"/>
        </w:rPr>
        <w:t>Superintendents Goals and Evaluation Process</w:t>
      </w:r>
    </w:p>
    <w:p w14:paraId="4202B195" w14:textId="730A13DE" w:rsidR="00DC087F" w:rsidRDefault="00DC087F" w:rsidP="00DC087F">
      <w:pPr>
        <w:widowControl w:val="0"/>
        <w:spacing w:before="12"/>
        <w:ind w:right="450"/>
        <w:rPr>
          <w:b/>
          <w:sz w:val="24"/>
          <w:szCs w:val="24"/>
        </w:rPr>
      </w:pPr>
    </w:p>
    <w:p w14:paraId="64A91273" w14:textId="63FC8101" w:rsidR="00DC087F" w:rsidRDefault="00DC087F" w:rsidP="00DC087F">
      <w:pPr>
        <w:widowControl w:val="0"/>
        <w:spacing w:before="12"/>
        <w:ind w:right="450"/>
        <w:rPr>
          <w:sz w:val="24"/>
          <w:szCs w:val="24"/>
        </w:rPr>
      </w:pPr>
      <w:r>
        <w:rPr>
          <w:sz w:val="24"/>
          <w:szCs w:val="24"/>
        </w:rPr>
        <w:t>Dr. Walsh reported that that the School Committee met in a Committee of the Whole meeting on November 1, 2016 to review the evaluation process for the Superintendent.  He also reported that the Superintendent presented her goals for the 2016-17 school year and from the feedback she received from the School Committee she has revised them.  He notes that the revised goals have been distributed to the School Committee and recommended that the School Committee vote to approve them.</w:t>
      </w:r>
    </w:p>
    <w:p w14:paraId="68EDFF4B" w14:textId="5D7EA360" w:rsidR="00DC087F" w:rsidRDefault="00DC087F" w:rsidP="00DC087F">
      <w:pPr>
        <w:widowControl w:val="0"/>
        <w:spacing w:before="12"/>
        <w:ind w:right="450"/>
        <w:rPr>
          <w:sz w:val="24"/>
          <w:szCs w:val="24"/>
        </w:rPr>
      </w:pPr>
    </w:p>
    <w:p w14:paraId="5E4E92F5" w14:textId="5E01DDFB" w:rsidR="00DC087F" w:rsidRPr="00DC087F" w:rsidRDefault="00DC087F" w:rsidP="00DC087F">
      <w:pPr>
        <w:widowControl w:val="0"/>
        <w:spacing w:before="12"/>
        <w:ind w:right="450"/>
        <w:rPr>
          <w:sz w:val="24"/>
          <w:szCs w:val="24"/>
        </w:rPr>
      </w:pPr>
      <w:r>
        <w:rPr>
          <w:sz w:val="24"/>
          <w:szCs w:val="24"/>
        </w:rPr>
        <w:t>Mr. Fleming moved to approve the Superintendent’s goal</w:t>
      </w:r>
      <w:r w:rsidR="0044710D">
        <w:rPr>
          <w:sz w:val="24"/>
          <w:szCs w:val="24"/>
        </w:rPr>
        <w:t>s for the 2016-17 school year as amended by the Committee of the Whole.  Ms. Amaral seconded the motion.  The motion carried.</w:t>
      </w:r>
    </w:p>
    <w:p w14:paraId="1B8BC150" w14:textId="33D4E230" w:rsidR="0089358D" w:rsidRDefault="0089358D" w:rsidP="0089358D">
      <w:pPr>
        <w:spacing w:before="12"/>
        <w:ind w:left="1080" w:right="450"/>
        <w:rPr>
          <w:w w:val="105"/>
          <w:sz w:val="24"/>
          <w:szCs w:val="24"/>
        </w:rPr>
      </w:pPr>
    </w:p>
    <w:p w14:paraId="62734DC9" w14:textId="4622B459" w:rsidR="00522F90" w:rsidRDefault="00522F90" w:rsidP="0089358D">
      <w:pPr>
        <w:spacing w:before="12"/>
        <w:ind w:right="450"/>
        <w:rPr>
          <w:w w:val="105"/>
          <w:sz w:val="24"/>
          <w:szCs w:val="24"/>
        </w:rPr>
      </w:pPr>
    </w:p>
    <w:p w14:paraId="3C6D8CD4" w14:textId="2821BABD" w:rsidR="00522F90" w:rsidRDefault="0044710D" w:rsidP="0089358D">
      <w:pPr>
        <w:spacing w:before="12"/>
        <w:ind w:right="450"/>
        <w:rPr>
          <w:b/>
          <w:w w:val="105"/>
          <w:sz w:val="24"/>
          <w:szCs w:val="24"/>
          <w:u w:val="single"/>
        </w:rPr>
      </w:pPr>
      <w:r>
        <w:rPr>
          <w:b/>
          <w:w w:val="105"/>
          <w:sz w:val="24"/>
          <w:szCs w:val="24"/>
          <w:u w:val="single"/>
        </w:rPr>
        <w:lastRenderedPageBreak/>
        <w:t>November 21</w:t>
      </w:r>
      <w:r w:rsidR="00522F90">
        <w:rPr>
          <w:b/>
          <w:w w:val="105"/>
          <w:sz w:val="24"/>
          <w:szCs w:val="24"/>
          <w:u w:val="single"/>
        </w:rPr>
        <w:t>, 2016 School Committee Meeting Time</w:t>
      </w:r>
    </w:p>
    <w:p w14:paraId="60CB05F6" w14:textId="53032087" w:rsidR="00522F90" w:rsidRDefault="00522F90" w:rsidP="0089358D">
      <w:pPr>
        <w:spacing w:before="12"/>
        <w:ind w:right="450"/>
        <w:rPr>
          <w:b/>
          <w:w w:val="105"/>
          <w:sz w:val="24"/>
          <w:szCs w:val="24"/>
          <w:u w:val="single"/>
        </w:rPr>
      </w:pPr>
    </w:p>
    <w:p w14:paraId="3A03B9E7" w14:textId="499008D4" w:rsidR="00522F90" w:rsidRDefault="00522F90" w:rsidP="0089358D">
      <w:pPr>
        <w:spacing w:before="12"/>
        <w:ind w:right="450"/>
        <w:rPr>
          <w:w w:val="105"/>
          <w:sz w:val="24"/>
          <w:szCs w:val="24"/>
        </w:rPr>
      </w:pPr>
      <w:r>
        <w:rPr>
          <w:w w:val="105"/>
          <w:sz w:val="24"/>
          <w:szCs w:val="24"/>
        </w:rPr>
        <w:t xml:space="preserve">Ms. Manning moved that the School Committee meeting </w:t>
      </w:r>
      <w:r w:rsidR="0044710D">
        <w:rPr>
          <w:w w:val="105"/>
          <w:sz w:val="24"/>
          <w:szCs w:val="24"/>
        </w:rPr>
        <w:t>scheduled for Monday, November 21</w:t>
      </w:r>
      <w:r>
        <w:rPr>
          <w:w w:val="105"/>
          <w:sz w:val="24"/>
          <w:szCs w:val="24"/>
        </w:rPr>
        <w:t>, 2016 be scheduled for 7:00 p.m.  Dr. Walsh seconded the motion.  The motion carried.</w:t>
      </w:r>
    </w:p>
    <w:p w14:paraId="35AF7B04" w14:textId="72FC8C02" w:rsidR="0044710D" w:rsidRDefault="0044710D" w:rsidP="0089358D">
      <w:pPr>
        <w:spacing w:before="12"/>
        <w:ind w:right="450"/>
        <w:rPr>
          <w:w w:val="105"/>
          <w:sz w:val="24"/>
          <w:szCs w:val="24"/>
        </w:rPr>
      </w:pPr>
    </w:p>
    <w:p w14:paraId="5D942CF9" w14:textId="36762CDB" w:rsidR="0044710D" w:rsidRDefault="0044710D" w:rsidP="0089358D">
      <w:pPr>
        <w:spacing w:before="12"/>
        <w:ind w:right="450"/>
        <w:rPr>
          <w:w w:val="105"/>
          <w:sz w:val="24"/>
          <w:szCs w:val="24"/>
        </w:rPr>
      </w:pPr>
      <w:r>
        <w:rPr>
          <w:w w:val="105"/>
          <w:sz w:val="24"/>
          <w:szCs w:val="24"/>
        </w:rPr>
        <w:t>Dr. Walsh announced that the annual Salem Children’s Charity Christmas Party will be held on December 13, 2016 at Victoria Station.</w:t>
      </w:r>
    </w:p>
    <w:p w14:paraId="6EA3AA18" w14:textId="17F883B3" w:rsidR="0044710D" w:rsidRDefault="0044710D" w:rsidP="0089358D">
      <w:pPr>
        <w:spacing w:before="12"/>
        <w:ind w:right="450"/>
        <w:rPr>
          <w:w w:val="105"/>
          <w:sz w:val="24"/>
          <w:szCs w:val="24"/>
        </w:rPr>
      </w:pPr>
    </w:p>
    <w:p w14:paraId="6482E9CC" w14:textId="715D7546"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765C26">
        <w:rPr>
          <w:rFonts w:ascii="Times New Roman" w:hAnsi="Times New Roman"/>
          <w:b/>
          <w:sz w:val="24"/>
          <w:szCs w:val="24"/>
          <w:u w:val="single"/>
        </w:rPr>
        <w:t>ud</w:t>
      </w:r>
      <w:r w:rsidR="0044710D">
        <w:rPr>
          <w:rFonts w:ascii="Times New Roman" w:hAnsi="Times New Roman"/>
          <w:b/>
          <w:sz w:val="24"/>
          <w:szCs w:val="24"/>
          <w:u w:val="single"/>
        </w:rPr>
        <w:t>ience Regarding the November 7</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01986E40" w14:textId="7AC8343E" w:rsidR="00777E99" w:rsidRDefault="00777E99" w:rsidP="00E56AF2">
      <w:pPr>
        <w:pStyle w:val="BodyTextIndent3"/>
        <w:ind w:left="0" w:firstLine="0"/>
        <w:rPr>
          <w:rFonts w:ascii="Times New Roman" w:hAnsi="Times New Roman"/>
          <w:b/>
          <w:sz w:val="24"/>
          <w:szCs w:val="24"/>
          <w:u w:val="single"/>
        </w:rPr>
      </w:pPr>
    </w:p>
    <w:p w14:paraId="56FFFBF3" w14:textId="567E29A5" w:rsidR="00F76540" w:rsidRDefault="0044710D" w:rsidP="00E56AF2">
      <w:pPr>
        <w:pStyle w:val="BodyTextIndent3"/>
        <w:ind w:left="0" w:firstLine="0"/>
        <w:rPr>
          <w:rFonts w:ascii="Times New Roman" w:hAnsi="Times New Roman"/>
          <w:sz w:val="24"/>
          <w:szCs w:val="24"/>
        </w:rPr>
      </w:pPr>
      <w:r>
        <w:rPr>
          <w:rFonts w:ascii="Times New Roman" w:hAnsi="Times New Roman"/>
          <w:sz w:val="24"/>
          <w:szCs w:val="24"/>
        </w:rPr>
        <w:t>Andrea French addressed the School Committee and announced that the Salem SEAPAC will be holding a Technology Workshop on November 14, 2016 at the Bates School in the Library.  She invited anyone interested to attend.  She notes that the Executive Board of SEAPAC will be meeting at 5:30 and the workshop will be held at 6:30 p.m.</w:t>
      </w:r>
    </w:p>
    <w:p w14:paraId="625B8E4A" w14:textId="5912D3CA" w:rsidR="00522F90" w:rsidRPr="00F76540" w:rsidRDefault="00522F90" w:rsidP="00E56AF2">
      <w:pPr>
        <w:pStyle w:val="BodyTextIndent3"/>
        <w:ind w:left="0" w:firstLine="0"/>
        <w:rPr>
          <w:rFonts w:ascii="Times New Roman" w:hAnsi="Times New Roman"/>
          <w:sz w:val="24"/>
          <w:szCs w:val="24"/>
        </w:rPr>
      </w:pPr>
    </w:p>
    <w:p w14:paraId="014DBF1E" w14:textId="4A42DCC1"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2C98B323" w14:textId="77777777" w:rsidR="00BF6568" w:rsidRDefault="00853076" w:rsidP="00BF6568">
      <w:pPr>
        <w:ind w:left="720" w:hanging="720"/>
        <w:rPr>
          <w:sz w:val="24"/>
          <w:szCs w:val="24"/>
        </w:rPr>
      </w:pPr>
      <w:r w:rsidRPr="00B06DB7">
        <w:rPr>
          <w:sz w:val="24"/>
          <w:szCs w:val="24"/>
        </w:rPr>
        <w:t xml:space="preserve">There being no further business to come before the </w:t>
      </w:r>
      <w:r w:rsidR="00B627DA">
        <w:rPr>
          <w:sz w:val="24"/>
          <w:szCs w:val="24"/>
        </w:rPr>
        <w:t>School Committee</w:t>
      </w:r>
      <w:r w:rsidR="008E71F9">
        <w:rPr>
          <w:sz w:val="24"/>
          <w:szCs w:val="24"/>
        </w:rPr>
        <w:t xml:space="preserve"> </w:t>
      </w:r>
      <w:r w:rsidRPr="00B06DB7">
        <w:rPr>
          <w:sz w:val="24"/>
          <w:szCs w:val="24"/>
        </w:rPr>
        <w:t>this evening,</w:t>
      </w:r>
      <w:r w:rsidR="00C57BD1" w:rsidRPr="00B06DB7">
        <w:rPr>
          <w:sz w:val="24"/>
          <w:szCs w:val="24"/>
        </w:rPr>
        <w:t xml:space="preserve"> </w:t>
      </w:r>
      <w:r w:rsidR="00BF6568">
        <w:rPr>
          <w:sz w:val="24"/>
          <w:szCs w:val="24"/>
        </w:rPr>
        <w:t>Mr. Fleming</w:t>
      </w:r>
    </w:p>
    <w:p w14:paraId="46434836" w14:textId="77777777" w:rsidR="00BF6568" w:rsidRDefault="001F7ECF" w:rsidP="00BF6568">
      <w:pPr>
        <w:ind w:left="720" w:hanging="720"/>
        <w:rPr>
          <w:iCs/>
          <w:sz w:val="24"/>
          <w:szCs w:val="24"/>
        </w:rPr>
      </w:pPr>
      <w:r w:rsidRPr="00BF6568">
        <w:rPr>
          <w:sz w:val="24"/>
          <w:szCs w:val="24"/>
        </w:rPr>
        <w:t xml:space="preserve">moved </w:t>
      </w:r>
      <w:r w:rsidR="00BF6568" w:rsidRPr="00BF6568">
        <w:rPr>
          <w:b/>
          <w:iCs/>
          <w:sz w:val="24"/>
          <w:szCs w:val="24"/>
        </w:rPr>
        <w:t>Adjourn to Executive Session</w:t>
      </w:r>
      <w:r w:rsidR="00BF6568" w:rsidRPr="00BF6568">
        <w:rPr>
          <w:iCs/>
          <w:sz w:val="24"/>
          <w:szCs w:val="24"/>
        </w:rPr>
        <w:t xml:space="preserve"> with no plan to return to ope</w:t>
      </w:r>
      <w:r w:rsidR="00BF6568">
        <w:rPr>
          <w:iCs/>
          <w:sz w:val="24"/>
          <w:szCs w:val="24"/>
        </w:rPr>
        <w:t>n session to discuss litigation</w:t>
      </w:r>
    </w:p>
    <w:p w14:paraId="6F1F99D5" w14:textId="77777777" w:rsidR="00BF6568" w:rsidRDefault="00BF6568" w:rsidP="00BF6568">
      <w:pPr>
        <w:ind w:left="720" w:hanging="720"/>
        <w:rPr>
          <w:iCs/>
          <w:sz w:val="24"/>
          <w:szCs w:val="24"/>
        </w:rPr>
      </w:pPr>
      <w:r w:rsidRPr="00BF6568">
        <w:rPr>
          <w:iCs/>
          <w:sz w:val="24"/>
          <w:szCs w:val="24"/>
        </w:rPr>
        <w:t xml:space="preserve">strategy pursuant to Purpose 3 of the Open Meeting Law with </w:t>
      </w:r>
      <w:r>
        <w:rPr>
          <w:iCs/>
          <w:sz w:val="24"/>
          <w:szCs w:val="24"/>
        </w:rPr>
        <w:t>respect to the pending lawsuit,</w:t>
      </w:r>
    </w:p>
    <w:p w14:paraId="41EE5493" w14:textId="77777777" w:rsidR="00BF6568" w:rsidRDefault="00BF6568" w:rsidP="00BF6568">
      <w:pPr>
        <w:ind w:left="720" w:hanging="720"/>
        <w:rPr>
          <w:iCs/>
          <w:sz w:val="24"/>
          <w:szCs w:val="24"/>
        </w:rPr>
      </w:pPr>
      <w:r w:rsidRPr="00BF6568">
        <w:rPr>
          <w:iCs/>
          <w:sz w:val="24"/>
          <w:szCs w:val="24"/>
        </w:rPr>
        <w:t>McFarland v. City of Salem/Salem School Committee as a d</w:t>
      </w:r>
      <w:r>
        <w:rPr>
          <w:iCs/>
          <w:sz w:val="24"/>
          <w:szCs w:val="24"/>
        </w:rPr>
        <w:t>iscussion of the matter in open</w:t>
      </w:r>
    </w:p>
    <w:p w14:paraId="007E9B01" w14:textId="36287AD9" w:rsidR="00BF6568" w:rsidRDefault="00BF6568" w:rsidP="00BF6568">
      <w:pPr>
        <w:ind w:left="720" w:hanging="720"/>
        <w:rPr>
          <w:iCs/>
          <w:sz w:val="24"/>
          <w:szCs w:val="24"/>
        </w:rPr>
      </w:pPr>
      <w:r w:rsidRPr="00BF6568">
        <w:rPr>
          <w:iCs/>
          <w:sz w:val="24"/>
          <w:szCs w:val="24"/>
        </w:rPr>
        <w:t>session may have a detrimental effect on the School Committee’s litigation position.</w:t>
      </w:r>
      <w:r>
        <w:rPr>
          <w:iCs/>
          <w:sz w:val="24"/>
          <w:szCs w:val="24"/>
        </w:rPr>
        <w:t xml:space="preserve">  Dr. Walsh </w:t>
      </w:r>
    </w:p>
    <w:p w14:paraId="49FDA402" w14:textId="40C365F4" w:rsidR="00BF6568" w:rsidRDefault="00BF6568" w:rsidP="00BF6568">
      <w:pPr>
        <w:ind w:left="720" w:hanging="720"/>
        <w:rPr>
          <w:iCs/>
          <w:sz w:val="24"/>
          <w:szCs w:val="24"/>
        </w:rPr>
      </w:pPr>
      <w:r>
        <w:rPr>
          <w:iCs/>
          <w:sz w:val="24"/>
          <w:szCs w:val="24"/>
        </w:rPr>
        <w:t xml:space="preserve">seconded the motion. </w:t>
      </w:r>
    </w:p>
    <w:p w14:paraId="7C33C566" w14:textId="77777777" w:rsidR="00BF6568" w:rsidRDefault="00BF6568" w:rsidP="00BF6568">
      <w:pPr>
        <w:ind w:left="720" w:hanging="720"/>
        <w:rPr>
          <w:iCs/>
          <w:sz w:val="24"/>
          <w:szCs w:val="24"/>
        </w:rPr>
      </w:pPr>
    </w:p>
    <w:p w14:paraId="48F26F45" w14:textId="77777777" w:rsidR="00BF6568" w:rsidRDefault="00BF6568" w:rsidP="00BF6568">
      <w:pPr>
        <w:ind w:left="720" w:hanging="720"/>
        <w:rPr>
          <w:iCs/>
          <w:sz w:val="24"/>
          <w:szCs w:val="24"/>
        </w:rPr>
      </w:pPr>
      <w:r>
        <w:rPr>
          <w:iCs/>
          <w:sz w:val="24"/>
          <w:szCs w:val="24"/>
        </w:rPr>
        <w:t>Mayor Driscoll called for a roll call vote as follows:</w:t>
      </w:r>
    </w:p>
    <w:p w14:paraId="3A323AA8" w14:textId="77777777" w:rsidR="00BF6568" w:rsidRDefault="00BF6568" w:rsidP="00BF6568">
      <w:pPr>
        <w:ind w:left="720" w:hanging="720"/>
        <w:rPr>
          <w:iCs/>
          <w:sz w:val="24"/>
          <w:szCs w:val="24"/>
        </w:rPr>
      </w:pPr>
    </w:p>
    <w:p w14:paraId="527C432A" w14:textId="77777777" w:rsidR="00BF6568" w:rsidRDefault="00BF6568" w:rsidP="00BF6568">
      <w:pPr>
        <w:ind w:left="720" w:hanging="720"/>
        <w:rPr>
          <w:iCs/>
          <w:sz w:val="24"/>
          <w:szCs w:val="24"/>
        </w:rPr>
      </w:pPr>
      <w:r>
        <w:rPr>
          <w:iCs/>
          <w:sz w:val="24"/>
          <w:szCs w:val="24"/>
        </w:rPr>
        <w:t>Ms. Manning</w:t>
      </w:r>
      <w:r>
        <w:rPr>
          <w:iCs/>
          <w:sz w:val="24"/>
          <w:szCs w:val="24"/>
        </w:rPr>
        <w:tab/>
      </w:r>
      <w:r>
        <w:rPr>
          <w:iCs/>
          <w:sz w:val="24"/>
          <w:szCs w:val="24"/>
        </w:rPr>
        <w:tab/>
        <w:t>Yes</w:t>
      </w:r>
    </w:p>
    <w:p w14:paraId="65D1E3C1" w14:textId="77777777" w:rsidR="00BF6568" w:rsidRDefault="00BF6568" w:rsidP="00BF6568">
      <w:pPr>
        <w:ind w:left="720" w:hanging="720"/>
        <w:rPr>
          <w:iCs/>
          <w:sz w:val="24"/>
          <w:szCs w:val="24"/>
        </w:rPr>
      </w:pPr>
      <w:r>
        <w:rPr>
          <w:iCs/>
          <w:sz w:val="24"/>
          <w:szCs w:val="24"/>
        </w:rPr>
        <w:t>Dr. Walsh</w:t>
      </w:r>
      <w:r>
        <w:rPr>
          <w:iCs/>
          <w:sz w:val="24"/>
          <w:szCs w:val="24"/>
        </w:rPr>
        <w:tab/>
      </w:r>
      <w:r>
        <w:rPr>
          <w:iCs/>
          <w:sz w:val="24"/>
          <w:szCs w:val="24"/>
        </w:rPr>
        <w:tab/>
        <w:t>Yes</w:t>
      </w:r>
    </w:p>
    <w:p w14:paraId="23C2BB00" w14:textId="77777777" w:rsidR="00BF6568" w:rsidRDefault="00BF6568" w:rsidP="00BF6568">
      <w:pPr>
        <w:ind w:left="720" w:hanging="720"/>
        <w:rPr>
          <w:iCs/>
          <w:sz w:val="24"/>
          <w:szCs w:val="24"/>
        </w:rPr>
      </w:pPr>
      <w:r>
        <w:rPr>
          <w:iCs/>
          <w:sz w:val="24"/>
          <w:szCs w:val="24"/>
        </w:rPr>
        <w:t>Ms. Wilson</w:t>
      </w:r>
      <w:r>
        <w:rPr>
          <w:iCs/>
          <w:sz w:val="24"/>
          <w:szCs w:val="24"/>
        </w:rPr>
        <w:tab/>
      </w:r>
      <w:r>
        <w:rPr>
          <w:iCs/>
          <w:sz w:val="24"/>
          <w:szCs w:val="24"/>
        </w:rPr>
        <w:tab/>
        <w:t>Yes</w:t>
      </w:r>
    </w:p>
    <w:p w14:paraId="57680EAC" w14:textId="77777777" w:rsidR="00BF6568" w:rsidRDefault="00BF6568" w:rsidP="00BF6568">
      <w:pPr>
        <w:ind w:left="720" w:hanging="720"/>
        <w:rPr>
          <w:iCs/>
          <w:sz w:val="24"/>
          <w:szCs w:val="24"/>
        </w:rPr>
      </w:pPr>
      <w:r>
        <w:rPr>
          <w:iCs/>
          <w:sz w:val="24"/>
          <w:szCs w:val="24"/>
        </w:rPr>
        <w:t>Ms. Amaral</w:t>
      </w:r>
      <w:r>
        <w:rPr>
          <w:iCs/>
          <w:sz w:val="24"/>
          <w:szCs w:val="24"/>
        </w:rPr>
        <w:tab/>
      </w:r>
      <w:r>
        <w:rPr>
          <w:iCs/>
          <w:sz w:val="24"/>
          <w:szCs w:val="24"/>
        </w:rPr>
        <w:tab/>
        <w:t>Yes</w:t>
      </w:r>
    </w:p>
    <w:p w14:paraId="7C94F1AB" w14:textId="77777777" w:rsidR="00BF6568" w:rsidRDefault="00BF6568" w:rsidP="00BF6568">
      <w:pPr>
        <w:ind w:left="720" w:hanging="720"/>
        <w:rPr>
          <w:iCs/>
          <w:sz w:val="24"/>
          <w:szCs w:val="24"/>
        </w:rPr>
      </w:pPr>
      <w:r>
        <w:rPr>
          <w:iCs/>
          <w:sz w:val="24"/>
          <w:szCs w:val="24"/>
        </w:rPr>
        <w:t>Mr. Fleming</w:t>
      </w:r>
      <w:r>
        <w:rPr>
          <w:iCs/>
          <w:sz w:val="24"/>
          <w:szCs w:val="24"/>
        </w:rPr>
        <w:tab/>
      </w:r>
      <w:r>
        <w:rPr>
          <w:iCs/>
          <w:sz w:val="24"/>
          <w:szCs w:val="24"/>
        </w:rPr>
        <w:tab/>
        <w:t>Yes</w:t>
      </w:r>
    </w:p>
    <w:p w14:paraId="145476CF" w14:textId="6BD24D9E" w:rsidR="00BF6568" w:rsidRPr="00BF6568" w:rsidRDefault="00BF6568" w:rsidP="00BF6568">
      <w:pPr>
        <w:ind w:left="720" w:hanging="720"/>
        <w:rPr>
          <w:iCs/>
          <w:sz w:val="24"/>
          <w:szCs w:val="24"/>
        </w:rPr>
      </w:pPr>
      <w:r>
        <w:rPr>
          <w:iCs/>
          <w:sz w:val="24"/>
          <w:szCs w:val="24"/>
        </w:rPr>
        <w:t>Mayor Driscoll</w:t>
      </w:r>
      <w:r>
        <w:rPr>
          <w:iCs/>
          <w:sz w:val="24"/>
          <w:szCs w:val="24"/>
        </w:rPr>
        <w:tab/>
        <w:t>Yes</w:t>
      </w:r>
      <w:r w:rsidRPr="00BF6568">
        <w:rPr>
          <w:iCs/>
          <w:sz w:val="24"/>
          <w:szCs w:val="24"/>
        </w:rPr>
        <w:t xml:space="preserve"> </w:t>
      </w:r>
    </w:p>
    <w:p w14:paraId="43F32162" w14:textId="34755541" w:rsidR="00853076" w:rsidRPr="00B06DB7" w:rsidRDefault="00F76540" w:rsidP="00BF6568">
      <w:pPr>
        <w:jc w:val="both"/>
        <w:rPr>
          <w:bCs/>
          <w:sz w:val="24"/>
          <w:szCs w:val="24"/>
        </w:rPr>
      </w:pPr>
      <w:r>
        <w:rPr>
          <w:bCs/>
          <w:sz w:val="24"/>
          <w:szCs w:val="24"/>
        </w:rPr>
        <w:tab/>
      </w:r>
    </w:p>
    <w:p w14:paraId="6154889D" w14:textId="1D537858"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BF6568">
        <w:rPr>
          <w:rFonts w:ascii="Times New Roman" w:hAnsi="Times New Roman"/>
          <w:sz w:val="24"/>
          <w:szCs w:val="24"/>
        </w:rPr>
        <w:t>8:00</w:t>
      </w:r>
      <w:r w:rsidR="008D0CDC">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6693EC97" w:rsidR="00AB009F" w:rsidRDefault="00853076" w:rsidP="008E0D22">
      <w:pPr>
        <w:tabs>
          <w:tab w:val="center" w:pos="4680"/>
        </w:tabs>
        <w:jc w:val="both"/>
        <w:rPr>
          <w:sz w:val="24"/>
          <w:szCs w:val="24"/>
        </w:rPr>
      </w:pPr>
      <w:r w:rsidRPr="00B06DB7">
        <w:rPr>
          <w:sz w:val="24"/>
          <w:szCs w:val="24"/>
        </w:rPr>
        <w:t>Salem School Committee</w:t>
      </w:r>
    </w:p>
    <w:p w14:paraId="53E84B60" w14:textId="7BE70D91" w:rsidR="00522F90" w:rsidRDefault="00522F90" w:rsidP="008E0D22">
      <w:pPr>
        <w:tabs>
          <w:tab w:val="center" w:pos="4680"/>
        </w:tabs>
        <w:jc w:val="both"/>
        <w:rPr>
          <w:sz w:val="24"/>
          <w:szCs w:val="24"/>
        </w:rPr>
      </w:pPr>
    </w:p>
    <w:p w14:paraId="6A00644A" w14:textId="77777777" w:rsidR="00522F90" w:rsidRDefault="00522F90" w:rsidP="008E0D22">
      <w:pPr>
        <w:tabs>
          <w:tab w:val="center" w:pos="4680"/>
        </w:tabs>
        <w:jc w:val="both"/>
        <w:rPr>
          <w:sz w:val="24"/>
          <w:szCs w:val="24"/>
        </w:rPr>
      </w:pPr>
    </w:p>
    <w:p w14:paraId="3D1B0999" w14:textId="4B8A4435" w:rsidR="00C2473B" w:rsidRDefault="00C2473B" w:rsidP="008E0D22">
      <w:pPr>
        <w:tabs>
          <w:tab w:val="center" w:pos="4680"/>
        </w:tabs>
        <w:jc w:val="both"/>
        <w:rPr>
          <w:sz w:val="24"/>
          <w:szCs w:val="24"/>
        </w:rPr>
      </w:pPr>
    </w:p>
    <w:p w14:paraId="1267750E" w14:textId="0834157B" w:rsidR="00BF6568" w:rsidRDefault="00BF6568" w:rsidP="008E0D22">
      <w:pPr>
        <w:tabs>
          <w:tab w:val="center" w:pos="4680"/>
        </w:tabs>
        <w:jc w:val="both"/>
        <w:rPr>
          <w:sz w:val="24"/>
          <w:szCs w:val="24"/>
        </w:rPr>
      </w:pPr>
    </w:p>
    <w:p w14:paraId="5128C9D4" w14:textId="00705951" w:rsidR="00BF6568" w:rsidRDefault="00BF6568" w:rsidP="008E0D22">
      <w:pPr>
        <w:tabs>
          <w:tab w:val="center" w:pos="4680"/>
        </w:tabs>
        <w:jc w:val="both"/>
        <w:rPr>
          <w:sz w:val="24"/>
          <w:szCs w:val="24"/>
        </w:rPr>
      </w:pPr>
    </w:p>
    <w:p w14:paraId="711F3A49" w14:textId="77777777" w:rsidR="00BF6568" w:rsidRDefault="00BF6568" w:rsidP="008E0D22">
      <w:pPr>
        <w:tabs>
          <w:tab w:val="center" w:pos="4680"/>
        </w:tabs>
        <w:jc w:val="both"/>
        <w:rPr>
          <w:sz w:val="24"/>
          <w:szCs w:val="24"/>
        </w:rPr>
      </w:pPr>
    </w:p>
    <w:p w14:paraId="27CEAB43" w14:textId="1AAC20C8" w:rsidR="00F81B5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50289A5A" w14:textId="116A004A" w:rsidR="00765C26" w:rsidRPr="00765C26" w:rsidRDefault="00765C26" w:rsidP="00BF2B02">
      <w:pPr>
        <w:jc w:val="both"/>
        <w:rPr>
          <w:sz w:val="24"/>
          <w:szCs w:val="24"/>
        </w:rPr>
      </w:pPr>
      <w:r>
        <w:rPr>
          <w:sz w:val="24"/>
          <w:szCs w:val="24"/>
        </w:rPr>
        <w:t>Scho</w:t>
      </w:r>
      <w:r w:rsidR="00BF6568">
        <w:rPr>
          <w:sz w:val="24"/>
          <w:szCs w:val="24"/>
        </w:rPr>
        <w:t>ol Committee Agenda November 7, 2016</w:t>
      </w:r>
    </w:p>
    <w:p w14:paraId="41DCB79A" w14:textId="03A5602C" w:rsidR="00F81B57" w:rsidRDefault="00B627DA" w:rsidP="00BF2B02">
      <w:pPr>
        <w:jc w:val="both"/>
        <w:rPr>
          <w:sz w:val="24"/>
          <w:szCs w:val="24"/>
        </w:rPr>
      </w:pPr>
      <w:r>
        <w:rPr>
          <w:sz w:val="24"/>
          <w:szCs w:val="24"/>
        </w:rPr>
        <w:t>School Committee</w:t>
      </w:r>
      <w:r w:rsidR="008E71F9">
        <w:rPr>
          <w:sz w:val="24"/>
          <w:szCs w:val="24"/>
        </w:rPr>
        <w:t xml:space="preserve"> </w:t>
      </w:r>
      <w:r w:rsidR="00E9075E">
        <w:rPr>
          <w:sz w:val="24"/>
          <w:szCs w:val="24"/>
        </w:rPr>
        <w:t>Minutes</w:t>
      </w:r>
      <w:r w:rsidR="00F81B57" w:rsidRPr="00B06DB7">
        <w:rPr>
          <w:sz w:val="24"/>
          <w:szCs w:val="24"/>
        </w:rPr>
        <w:t xml:space="preserve"> </w:t>
      </w:r>
      <w:r w:rsidR="00BF6568">
        <w:rPr>
          <w:sz w:val="24"/>
          <w:szCs w:val="24"/>
        </w:rPr>
        <w:t>October 24</w:t>
      </w:r>
      <w:r w:rsidR="0062530A">
        <w:rPr>
          <w:sz w:val="24"/>
          <w:szCs w:val="24"/>
        </w:rPr>
        <w:t xml:space="preserve">, </w:t>
      </w:r>
      <w:r w:rsidR="00815AEA" w:rsidRPr="00B06DB7">
        <w:rPr>
          <w:sz w:val="24"/>
          <w:szCs w:val="24"/>
        </w:rPr>
        <w:t>2016</w:t>
      </w:r>
    </w:p>
    <w:p w14:paraId="76D15E19" w14:textId="4D361CBC" w:rsidR="00765C26" w:rsidRPr="00765C26" w:rsidRDefault="00522F90" w:rsidP="00765C26">
      <w:pPr>
        <w:widowControl w:val="0"/>
        <w:spacing w:before="12"/>
        <w:ind w:right="450"/>
        <w:rPr>
          <w:sz w:val="24"/>
          <w:szCs w:val="24"/>
        </w:rPr>
      </w:pPr>
      <w:r>
        <w:rPr>
          <w:sz w:val="24"/>
          <w:szCs w:val="24"/>
        </w:rPr>
        <w:t>6000 Policy Revisions Recommended</w:t>
      </w:r>
    </w:p>
    <w:p w14:paraId="3747F534" w14:textId="31D73DD2" w:rsidR="0095207C" w:rsidRDefault="0007734A" w:rsidP="00BF2B02">
      <w:pPr>
        <w:jc w:val="both"/>
        <w:rPr>
          <w:sz w:val="24"/>
          <w:szCs w:val="24"/>
        </w:rPr>
      </w:pPr>
      <w:r>
        <w:rPr>
          <w:sz w:val="24"/>
          <w:szCs w:val="24"/>
        </w:rPr>
        <w:t>Pupil Personnel Services Report</w:t>
      </w:r>
    </w:p>
    <w:p w14:paraId="296B6361" w14:textId="59B411EE" w:rsidR="0007734A" w:rsidRDefault="0007734A" w:rsidP="00BF2B02">
      <w:pPr>
        <w:jc w:val="both"/>
        <w:rPr>
          <w:sz w:val="24"/>
          <w:szCs w:val="24"/>
        </w:rPr>
      </w:pPr>
      <w:r>
        <w:rPr>
          <w:sz w:val="24"/>
          <w:szCs w:val="24"/>
        </w:rPr>
        <w:t>Superintendent’s Goals</w:t>
      </w:r>
    </w:p>
    <w:p w14:paraId="6C20B26C" w14:textId="269EB83A" w:rsidR="0007734A" w:rsidRPr="00306AD8" w:rsidRDefault="0007734A" w:rsidP="00BF2B02">
      <w:pPr>
        <w:jc w:val="both"/>
        <w:rPr>
          <w:rFonts w:ascii="Verdana" w:hAnsi="Verdana"/>
          <w:sz w:val="18"/>
        </w:rPr>
      </w:pPr>
      <w:r>
        <w:rPr>
          <w:sz w:val="24"/>
          <w:szCs w:val="24"/>
        </w:rPr>
        <w:t>Budget Transfer Requests</w:t>
      </w:r>
    </w:p>
    <w:p w14:paraId="5313579B" w14:textId="7C0C1B84" w:rsidR="00914C25" w:rsidRPr="00306AD8" w:rsidRDefault="00914C25" w:rsidP="0095207C">
      <w:pPr>
        <w:tabs>
          <w:tab w:val="left" w:pos="5171"/>
        </w:tabs>
        <w:rPr>
          <w:rFonts w:ascii="Verdana" w:hAnsi="Verdana"/>
          <w:sz w:val="18"/>
        </w:rPr>
      </w:pP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EE4EA" w14:textId="77777777" w:rsidR="00A50556" w:rsidRDefault="00A50556" w:rsidP="007B1805">
      <w:r>
        <w:separator/>
      </w:r>
    </w:p>
  </w:endnote>
  <w:endnote w:type="continuationSeparator" w:id="0">
    <w:p w14:paraId="7554C642" w14:textId="77777777" w:rsidR="00A50556" w:rsidRDefault="00A50556"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1045F4B2" w:rsidR="007E1150" w:rsidRDefault="007E1150"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12798C">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12798C">
              <w:rPr>
                <w:rFonts w:ascii="Verdana" w:hAnsi="Verdana"/>
                <w:bCs/>
                <w:noProof/>
              </w:rPr>
              <w:t>6</w:t>
            </w:r>
            <w:r w:rsidRPr="00751FAD">
              <w:rPr>
                <w:rFonts w:ascii="Verdana" w:hAnsi="Verdana"/>
                <w:bCs/>
                <w:sz w:val="24"/>
                <w:szCs w:val="24"/>
              </w:rPr>
              <w:fldChar w:fldCharType="end"/>
            </w:r>
          </w:p>
        </w:sdtContent>
      </w:sdt>
    </w:sdtContent>
  </w:sdt>
  <w:p w14:paraId="640224D0" w14:textId="77777777" w:rsidR="007E1150" w:rsidRDefault="007E1150">
    <w:pPr>
      <w:pStyle w:val="Footer"/>
    </w:pPr>
  </w:p>
  <w:p w14:paraId="414B2DEF" w14:textId="77777777" w:rsidR="007E1150" w:rsidRDefault="007E1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7F7A3" w14:textId="77777777" w:rsidR="00A50556" w:rsidRDefault="00A50556" w:rsidP="007B1805">
      <w:r>
        <w:separator/>
      </w:r>
    </w:p>
  </w:footnote>
  <w:footnote w:type="continuationSeparator" w:id="0">
    <w:p w14:paraId="54FA86C1" w14:textId="77777777" w:rsidR="00A50556" w:rsidRDefault="00A50556"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2DA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54E94"/>
    <w:multiLevelType w:val="multilevel"/>
    <w:tmpl w:val="86083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95C3C96"/>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2768CD"/>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153A1"/>
    <w:multiLevelType w:val="hybridMultilevel"/>
    <w:tmpl w:val="D52C8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F492E"/>
    <w:multiLevelType w:val="hybridMultilevel"/>
    <w:tmpl w:val="FD4E5B12"/>
    <w:lvl w:ilvl="0" w:tplc="E3141528">
      <w:start w:val="640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20"/>
  </w:num>
  <w:num w:numId="4">
    <w:abstractNumId w:val="10"/>
  </w:num>
  <w:num w:numId="5">
    <w:abstractNumId w:val="3"/>
  </w:num>
  <w:num w:numId="6">
    <w:abstractNumId w:val="15"/>
  </w:num>
  <w:num w:numId="7">
    <w:abstractNumId w:val="14"/>
  </w:num>
  <w:num w:numId="8">
    <w:abstractNumId w:val="0"/>
  </w:num>
  <w:num w:numId="9">
    <w:abstractNumId w:val="13"/>
  </w:num>
  <w:num w:numId="10">
    <w:abstractNumId w:val="16"/>
  </w:num>
  <w:num w:numId="11">
    <w:abstractNumId w:val="19"/>
  </w:num>
  <w:num w:numId="12">
    <w:abstractNumId w:val="4"/>
  </w:num>
  <w:num w:numId="13">
    <w:abstractNumId w:val="2"/>
  </w:num>
  <w:num w:numId="14">
    <w:abstractNumId w:val="5"/>
  </w:num>
  <w:num w:numId="15">
    <w:abstractNumId w:val="11"/>
  </w:num>
  <w:num w:numId="16">
    <w:abstractNumId w:val="9"/>
  </w:num>
  <w:num w:numId="17">
    <w:abstractNumId w:val="22"/>
  </w:num>
  <w:num w:numId="18">
    <w:abstractNumId w:val="7"/>
  </w:num>
  <w:num w:numId="19">
    <w:abstractNumId w:val="6"/>
  </w:num>
  <w:num w:numId="20">
    <w:abstractNumId w:val="1"/>
  </w:num>
  <w:num w:numId="21">
    <w:abstractNumId w:val="17"/>
  </w:num>
  <w:num w:numId="22">
    <w:abstractNumId w:val="8"/>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419"/>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C46"/>
    <w:rsid w:val="00051758"/>
    <w:rsid w:val="00054D8A"/>
    <w:rsid w:val="00055CAC"/>
    <w:rsid w:val="00057620"/>
    <w:rsid w:val="00057C35"/>
    <w:rsid w:val="000604AD"/>
    <w:rsid w:val="00062FE1"/>
    <w:rsid w:val="00067617"/>
    <w:rsid w:val="00070885"/>
    <w:rsid w:val="000714A8"/>
    <w:rsid w:val="000745FD"/>
    <w:rsid w:val="0007734A"/>
    <w:rsid w:val="00081842"/>
    <w:rsid w:val="000822D5"/>
    <w:rsid w:val="000841DD"/>
    <w:rsid w:val="000903B8"/>
    <w:rsid w:val="00094AF2"/>
    <w:rsid w:val="000964C7"/>
    <w:rsid w:val="000A117B"/>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D3072"/>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7879"/>
    <w:rsid w:val="00110022"/>
    <w:rsid w:val="0011029A"/>
    <w:rsid w:val="00110501"/>
    <w:rsid w:val="001114D3"/>
    <w:rsid w:val="00112480"/>
    <w:rsid w:val="00112C0C"/>
    <w:rsid w:val="001142DE"/>
    <w:rsid w:val="00120BAB"/>
    <w:rsid w:val="00120F94"/>
    <w:rsid w:val="00122CFB"/>
    <w:rsid w:val="001245CD"/>
    <w:rsid w:val="00124AFC"/>
    <w:rsid w:val="001262B4"/>
    <w:rsid w:val="0012798C"/>
    <w:rsid w:val="0013004C"/>
    <w:rsid w:val="0013074E"/>
    <w:rsid w:val="001342B0"/>
    <w:rsid w:val="0013566C"/>
    <w:rsid w:val="00136625"/>
    <w:rsid w:val="00140C35"/>
    <w:rsid w:val="001419F9"/>
    <w:rsid w:val="00141A5C"/>
    <w:rsid w:val="00145076"/>
    <w:rsid w:val="00147B2E"/>
    <w:rsid w:val="001534AA"/>
    <w:rsid w:val="00153B60"/>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20BD"/>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6AB"/>
    <w:rsid w:val="00217B66"/>
    <w:rsid w:val="0022150E"/>
    <w:rsid w:val="002240E7"/>
    <w:rsid w:val="002260DF"/>
    <w:rsid w:val="00227699"/>
    <w:rsid w:val="002279A1"/>
    <w:rsid w:val="0023014D"/>
    <w:rsid w:val="00230A49"/>
    <w:rsid w:val="0023165A"/>
    <w:rsid w:val="00231F85"/>
    <w:rsid w:val="00232C9D"/>
    <w:rsid w:val="00232D37"/>
    <w:rsid w:val="0023364E"/>
    <w:rsid w:val="002336CC"/>
    <w:rsid w:val="00234610"/>
    <w:rsid w:val="002358FB"/>
    <w:rsid w:val="00236172"/>
    <w:rsid w:val="002415F0"/>
    <w:rsid w:val="002427E7"/>
    <w:rsid w:val="00245FC8"/>
    <w:rsid w:val="00246B8D"/>
    <w:rsid w:val="00254137"/>
    <w:rsid w:val="002612C3"/>
    <w:rsid w:val="00262240"/>
    <w:rsid w:val="00262402"/>
    <w:rsid w:val="00262EA6"/>
    <w:rsid w:val="00263418"/>
    <w:rsid w:val="002656D9"/>
    <w:rsid w:val="00266EEB"/>
    <w:rsid w:val="0027008F"/>
    <w:rsid w:val="0027096E"/>
    <w:rsid w:val="002711C4"/>
    <w:rsid w:val="00274B8C"/>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3AB3"/>
    <w:rsid w:val="002B58E0"/>
    <w:rsid w:val="002B5CFF"/>
    <w:rsid w:val="002B5FD0"/>
    <w:rsid w:val="002B745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13DAA"/>
    <w:rsid w:val="003152C2"/>
    <w:rsid w:val="00321898"/>
    <w:rsid w:val="00322370"/>
    <w:rsid w:val="003232FF"/>
    <w:rsid w:val="0032396C"/>
    <w:rsid w:val="00331434"/>
    <w:rsid w:val="00331D1D"/>
    <w:rsid w:val="003321E8"/>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0A8"/>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A5AF7"/>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496E"/>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12DA"/>
    <w:rsid w:val="004426E6"/>
    <w:rsid w:val="0044325D"/>
    <w:rsid w:val="0044330B"/>
    <w:rsid w:val="004447F5"/>
    <w:rsid w:val="0044482F"/>
    <w:rsid w:val="004460F4"/>
    <w:rsid w:val="0044710D"/>
    <w:rsid w:val="00452107"/>
    <w:rsid w:val="00452736"/>
    <w:rsid w:val="00456CC8"/>
    <w:rsid w:val="0046123B"/>
    <w:rsid w:val="00462D81"/>
    <w:rsid w:val="0046365A"/>
    <w:rsid w:val="004649D5"/>
    <w:rsid w:val="00464FD7"/>
    <w:rsid w:val="00465771"/>
    <w:rsid w:val="00465E1B"/>
    <w:rsid w:val="00466556"/>
    <w:rsid w:val="00466914"/>
    <w:rsid w:val="00466A8B"/>
    <w:rsid w:val="004757F0"/>
    <w:rsid w:val="00476EC8"/>
    <w:rsid w:val="00483879"/>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A7349"/>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161EF"/>
    <w:rsid w:val="0052083A"/>
    <w:rsid w:val="0052086C"/>
    <w:rsid w:val="00522F90"/>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45D35"/>
    <w:rsid w:val="00551D59"/>
    <w:rsid w:val="00551E32"/>
    <w:rsid w:val="00553FB9"/>
    <w:rsid w:val="005564A9"/>
    <w:rsid w:val="00560771"/>
    <w:rsid w:val="00562445"/>
    <w:rsid w:val="0056448B"/>
    <w:rsid w:val="0057009E"/>
    <w:rsid w:val="005701BB"/>
    <w:rsid w:val="00575D07"/>
    <w:rsid w:val="00585A35"/>
    <w:rsid w:val="00585ED0"/>
    <w:rsid w:val="00586397"/>
    <w:rsid w:val="00587F56"/>
    <w:rsid w:val="00590B33"/>
    <w:rsid w:val="00591F82"/>
    <w:rsid w:val="00593428"/>
    <w:rsid w:val="00593F41"/>
    <w:rsid w:val="005966AF"/>
    <w:rsid w:val="005A08B9"/>
    <w:rsid w:val="005A1897"/>
    <w:rsid w:val="005A1BCA"/>
    <w:rsid w:val="005A2CE2"/>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5763"/>
    <w:rsid w:val="00656B1D"/>
    <w:rsid w:val="00660080"/>
    <w:rsid w:val="006604FD"/>
    <w:rsid w:val="00661DDF"/>
    <w:rsid w:val="00662A11"/>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A777F"/>
    <w:rsid w:val="006B0003"/>
    <w:rsid w:val="006B005E"/>
    <w:rsid w:val="006B0CE4"/>
    <w:rsid w:val="006B0EEB"/>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0F8"/>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3549"/>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5C26"/>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C78B3"/>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4AB0"/>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0858"/>
    <w:rsid w:val="00891064"/>
    <w:rsid w:val="00891085"/>
    <w:rsid w:val="00892077"/>
    <w:rsid w:val="0089358D"/>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505"/>
    <w:rsid w:val="008D06BD"/>
    <w:rsid w:val="008D0B16"/>
    <w:rsid w:val="008D0CDC"/>
    <w:rsid w:val="008D2218"/>
    <w:rsid w:val="008D2402"/>
    <w:rsid w:val="008D2F8C"/>
    <w:rsid w:val="008D3DA3"/>
    <w:rsid w:val="008D4CA6"/>
    <w:rsid w:val="008D4F44"/>
    <w:rsid w:val="008D4F61"/>
    <w:rsid w:val="008D60BD"/>
    <w:rsid w:val="008D6737"/>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6E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24F8E"/>
    <w:rsid w:val="00A25205"/>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0556"/>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4273"/>
    <w:rsid w:val="00A854D8"/>
    <w:rsid w:val="00A91A5D"/>
    <w:rsid w:val="00A91A85"/>
    <w:rsid w:val="00A922A0"/>
    <w:rsid w:val="00A93955"/>
    <w:rsid w:val="00A95178"/>
    <w:rsid w:val="00A97C91"/>
    <w:rsid w:val="00AA41F7"/>
    <w:rsid w:val="00AA5464"/>
    <w:rsid w:val="00AA66FB"/>
    <w:rsid w:val="00AA69D1"/>
    <w:rsid w:val="00AB009F"/>
    <w:rsid w:val="00AB410A"/>
    <w:rsid w:val="00AB62A0"/>
    <w:rsid w:val="00AB6355"/>
    <w:rsid w:val="00AC0AC5"/>
    <w:rsid w:val="00AC0DA4"/>
    <w:rsid w:val="00AC370D"/>
    <w:rsid w:val="00AC469E"/>
    <w:rsid w:val="00AD00AE"/>
    <w:rsid w:val="00AD2C24"/>
    <w:rsid w:val="00AD4A25"/>
    <w:rsid w:val="00AD5544"/>
    <w:rsid w:val="00AE035F"/>
    <w:rsid w:val="00AE3152"/>
    <w:rsid w:val="00AE6166"/>
    <w:rsid w:val="00AF2331"/>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3A61"/>
    <w:rsid w:val="00B5414C"/>
    <w:rsid w:val="00B55584"/>
    <w:rsid w:val="00B55FF2"/>
    <w:rsid w:val="00B60E0F"/>
    <w:rsid w:val="00B61516"/>
    <w:rsid w:val="00B627DA"/>
    <w:rsid w:val="00B63CB9"/>
    <w:rsid w:val="00B64462"/>
    <w:rsid w:val="00B64F71"/>
    <w:rsid w:val="00B65460"/>
    <w:rsid w:val="00B65BA8"/>
    <w:rsid w:val="00B6699C"/>
    <w:rsid w:val="00B674B0"/>
    <w:rsid w:val="00B705E0"/>
    <w:rsid w:val="00B73522"/>
    <w:rsid w:val="00B74B9E"/>
    <w:rsid w:val="00B760C2"/>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0E"/>
    <w:rsid w:val="00BD32CA"/>
    <w:rsid w:val="00BD4E31"/>
    <w:rsid w:val="00BD5170"/>
    <w:rsid w:val="00BD61D3"/>
    <w:rsid w:val="00BE08A6"/>
    <w:rsid w:val="00BE2EA9"/>
    <w:rsid w:val="00BE375A"/>
    <w:rsid w:val="00BE752E"/>
    <w:rsid w:val="00BE757B"/>
    <w:rsid w:val="00BF1145"/>
    <w:rsid w:val="00BF2A86"/>
    <w:rsid w:val="00BF2B02"/>
    <w:rsid w:val="00BF32A6"/>
    <w:rsid w:val="00BF3804"/>
    <w:rsid w:val="00BF49C1"/>
    <w:rsid w:val="00BF4E2F"/>
    <w:rsid w:val="00BF54CB"/>
    <w:rsid w:val="00BF649E"/>
    <w:rsid w:val="00BF6568"/>
    <w:rsid w:val="00BF7E6E"/>
    <w:rsid w:val="00C01E5F"/>
    <w:rsid w:val="00C07AD4"/>
    <w:rsid w:val="00C12DDF"/>
    <w:rsid w:val="00C13908"/>
    <w:rsid w:val="00C13D43"/>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CA1"/>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71FD"/>
    <w:rsid w:val="00D106F6"/>
    <w:rsid w:val="00D17099"/>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762CE"/>
    <w:rsid w:val="00D80B9D"/>
    <w:rsid w:val="00D8185F"/>
    <w:rsid w:val="00D83616"/>
    <w:rsid w:val="00D83940"/>
    <w:rsid w:val="00D85648"/>
    <w:rsid w:val="00D85C70"/>
    <w:rsid w:val="00D8667F"/>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87F"/>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03D2"/>
    <w:rsid w:val="00E124BE"/>
    <w:rsid w:val="00E12ED6"/>
    <w:rsid w:val="00E13CE3"/>
    <w:rsid w:val="00E23B0B"/>
    <w:rsid w:val="00E23F3D"/>
    <w:rsid w:val="00E26E81"/>
    <w:rsid w:val="00E276F3"/>
    <w:rsid w:val="00E4020B"/>
    <w:rsid w:val="00E449C3"/>
    <w:rsid w:val="00E46D85"/>
    <w:rsid w:val="00E47C17"/>
    <w:rsid w:val="00E507AB"/>
    <w:rsid w:val="00E51A6B"/>
    <w:rsid w:val="00E523D8"/>
    <w:rsid w:val="00E52556"/>
    <w:rsid w:val="00E53B0C"/>
    <w:rsid w:val="00E55B9E"/>
    <w:rsid w:val="00E56AF2"/>
    <w:rsid w:val="00E5700A"/>
    <w:rsid w:val="00E6260E"/>
    <w:rsid w:val="00E672EA"/>
    <w:rsid w:val="00E72434"/>
    <w:rsid w:val="00E75183"/>
    <w:rsid w:val="00E839E4"/>
    <w:rsid w:val="00E85588"/>
    <w:rsid w:val="00E85E0C"/>
    <w:rsid w:val="00E86EDB"/>
    <w:rsid w:val="00E9028D"/>
    <w:rsid w:val="00E9075E"/>
    <w:rsid w:val="00E91424"/>
    <w:rsid w:val="00E91B17"/>
    <w:rsid w:val="00E92B94"/>
    <w:rsid w:val="00E93156"/>
    <w:rsid w:val="00E953B4"/>
    <w:rsid w:val="00E955FD"/>
    <w:rsid w:val="00E95854"/>
    <w:rsid w:val="00EA0074"/>
    <w:rsid w:val="00EA0F29"/>
    <w:rsid w:val="00EA24CD"/>
    <w:rsid w:val="00EA4E3C"/>
    <w:rsid w:val="00EA7196"/>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2E2"/>
    <w:rsid w:val="00EE44B9"/>
    <w:rsid w:val="00EE4634"/>
    <w:rsid w:val="00EE5B7B"/>
    <w:rsid w:val="00EE6897"/>
    <w:rsid w:val="00EE75F4"/>
    <w:rsid w:val="00EE7765"/>
    <w:rsid w:val="00EF052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2B9B"/>
    <w:rsid w:val="00F33A5D"/>
    <w:rsid w:val="00F372B6"/>
    <w:rsid w:val="00F43DCB"/>
    <w:rsid w:val="00F45B33"/>
    <w:rsid w:val="00F47633"/>
    <w:rsid w:val="00F5319C"/>
    <w:rsid w:val="00F5338F"/>
    <w:rsid w:val="00F53D01"/>
    <w:rsid w:val="00F61C3E"/>
    <w:rsid w:val="00F62727"/>
    <w:rsid w:val="00F72225"/>
    <w:rsid w:val="00F73118"/>
    <w:rsid w:val="00F75D49"/>
    <w:rsid w:val="00F76540"/>
    <w:rsid w:val="00F779A9"/>
    <w:rsid w:val="00F77B31"/>
    <w:rsid w:val="00F81B57"/>
    <w:rsid w:val="00F83A0F"/>
    <w:rsid w:val="00F85F78"/>
    <w:rsid w:val="00F92E81"/>
    <w:rsid w:val="00F93A15"/>
    <w:rsid w:val="00F942F9"/>
    <w:rsid w:val="00F96858"/>
    <w:rsid w:val="00FA60EF"/>
    <w:rsid w:val="00FA6D8C"/>
    <w:rsid w:val="00FB3338"/>
    <w:rsid w:val="00FB4812"/>
    <w:rsid w:val="00FB4B19"/>
    <w:rsid w:val="00FB53F2"/>
    <w:rsid w:val="00FB566A"/>
    <w:rsid w:val="00FB675B"/>
    <w:rsid w:val="00FB7958"/>
    <w:rsid w:val="00FC0E00"/>
    <w:rsid w:val="00FC1129"/>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3240"/>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A90F-0A88-B841-A5F7-8D5A8397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2</cp:revision>
  <cp:lastPrinted>2016-06-17T19:30:00Z</cp:lastPrinted>
  <dcterms:created xsi:type="dcterms:W3CDTF">2016-12-28T19:12:00Z</dcterms:created>
  <dcterms:modified xsi:type="dcterms:W3CDTF">2016-12-28T19:12:00Z</dcterms:modified>
</cp:coreProperties>
</file>